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48AC" w14:textId="77777777" w:rsidR="00E77810" w:rsidRDefault="00563B3D">
      <w:pPr>
        <w:pStyle w:val="Heading1"/>
        <w:spacing w:before="79"/>
        <w:ind w:left="1610" w:right="1979" w:firstLine="2"/>
        <w:jc w:val="center"/>
      </w:pPr>
      <w:r>
        <w:t>Beaver Creek Resort Company of Colorado Regulation</w:t>
      </w:r>
      <w:r>
        <w:rPr>
          <w:spacing w:val="-6"/>
        </w:rPr>
        <w:t xml:space="preserve"> </w:t>
      </w:r>
      <w:r>
        <w:t>of</w:t>
      </w:r>
      <w:r>
        <w:rPr>
          <w:spacing w:val="-6"/>
        </w:rPr>
        <w:t xml:space="preserve"> </w:t>
      </w:r>
      <w:r>
        <w:t>the</w:t>
      </w:r>
      <w:r>
        <w:rPr>
          <w:spacing w:val="-6"/>
        </w:rPr>
        <w:t xml:space="preserve"> </w:t>
      </w:r>
      <w:r>
        <w:t>Display</w:t>
      </w:r>
      <w:r>
        <w:rPr>
          <w:spacing w:val="-6"/>
        </w:rPr>
        <w:t xml:space="preserve"> </w:t>
      </w:r>
      <w:r>
        <w:t>of</w:t>
      </w:r>
      <w:r>
        <w:rPr>
          <w:spacing w:val="-6"/>
        </w:rPr>
        <w:t xml:space="preserve"> </w:t>
      </w:r>
      <w:r>
        <w:t>Flags</w:t>
      </w:r>
      <w:r>
        <w:rPr>
          <w:spacing w:val="-6"/>
        </w:rPr>
        <w:t xml:space="preserve"> </w:t>
      </w:r>
      <w:r>
        <w:t>and</w:t>
      </w:r>
      <w:r>
        <w:rPr>
          <w:spacing w:val="-6"/>
        </w:rPr>
        <w:t xml:space="preserve"> </w:t>
      </w:r>
      <w:r>
        <w:t>Political</w:t>
      </w:r>
      <w:r>
        <w:rPr>
          <w:spacing w:val="-7"/>
        </w:rPr>
        <w:t xml:space="preserve"> </w:t>
      </w:r>
      <w:r>
        <w:t>Signs</w:t>
      </w:r>
    </w:p>
    <w:p w14:paraId="5001ECD0" w14:textId="77777777" w:rsidR="00E77810" w:rsidRDefault="00E77810">
      <w:pPr>
        <w:pStyle w:val="BodyText"/>
        <w:ind w:left="0" w:firstLine="0"/>
        <w:rPr>
          <w:b/>
        </w:rPr>
      </w:pPr>
    </w:p>
    <w:p w14:paraId="74E6CAFD" w14:textId="67FFDB69" w:rsidR="00E77810" w:rsidRDefault="00563B3D">
      <w:pPr>
        <w:pStyle w:val="BodyText"/>
        <w:ind w:left="0" w:right="362" w:firstLine="0"/>
        <w:jc w:val="center"/>
      </w:pPr>
      <w:r>
        <w:t>Revised</w:t>
      </w:r>
      <w:r>
        <w:rPr>
          <w:spacing w:val="-13"/>
        </w:rPr>
        <w:t xml:space="preserve"> </w:t>
      </w:r>
      <w:r>
        <w:t>and</w:t>
      </w:r>
      <w:r>
        <w:rPr>
          <w:spacing w:val="-17"/>
        </w:rPr>
        <w:t xml:space="preserve"> </w:t>
      </w:r>
      <w:r>
        <w:t>Adopted</w:t>
      </w:r>
      <w:r>
        <w:rPr>
          <w:spacing w:val="-10"/>
        </w:rPr>
        <w:t xml:space="preserve"> </w:t>
      </w:r>
      <w:r w:rsidR="0010303B">
        <w:rPr>
          <w:spacing w:val="-2"/>
        </w:rPr>
        <w:t>10/27/25</w:t>
      </w:r>
    </w:p>
    <w:p w14:paraId="55064D89" w14:textId="77777777" w:rsidR="00E77810" w:rsidRDefault="00563B3D">
      <w:pPr>
        <w:pStyle w:val="ListParagraph"/>
        <w:numPr>
          <w:ilvl w:val="0"/>
          <w:numId w:val="1"/>
        </w:numPr>
        <w:tabs>
          <w:tab w:val="left" w:pos="360"/>
        </w:tabs>
        <w:spacing w:before="161"/>
        <w:ind w:right="164"/>
        <w:rPr>
          <w:sz w:val="24"/>
        </w:rPr>
      </w:pPr>
      <w:r>
        <w:rPr>
          <w:b/>
          <w:sz w:val="24"/>
        </w:rPr>
        <w:t>Purpose</w:t>
      </w:r>
      <w:r>
        <w:rPr>
          <w:sz w:val="24"/>
        </w:rPr>
        <w:t>. The purpose of this Regulation is to (i) ensure that the display of flags and political</w:t>
      </w:r>
      <w:r>
        <w:rPr>
          <w:spacing w:val="-5"/>
          <w:sz w:val="24"/>
        </w:rPr>
        <w:t xml:space="preserve"> </w:t>
      </w:r>
      <w:r>
        <w:rPr>
          <w:sz w:val="24"/>
        </w:rPr>
        <w:t>signs</w:t>
      </w:r>
      <w:r>
        <w:rPr>
          <w:spacing w:val="-8"/>
          <w:sz w:val="24"/>
        </w:rPr>
        <w:t xml:space="preserve"> </w:t>
      </w:r>
      <w:r>
        <w:rPr>
          <w:sz w:val="24"/>
        </w:rPr>
        <w:t>does</w:t>
      </w:r>
      <w:r>
        <w:rPr>
          <w:spacing w:val="-7"/>
          <w:sz w:val="24"/>
        </w:rPr>
        <w:t xml:space="preserve"> </w:t>
      </w:r>
      <w:r>
        <w:rPr>
          <w:sz w:val="24"/>
        </w:rPr>
        <w:t>not</w:t>
      </w:r>
      <w:r>
        <w:rPr>
          <w:spacing w:val="-8"/>
          <w:sz w:val="24"/>
        </w:rPr>
        <w:t xml:space="preserve"> </w:t>
      </w:r>
      <w:r>
        <w:rPr>
          <w:sz w:val="24"/>
        </w:rPr>
        <w:t>detract</w:t>
      </w:r>
      <w:r>
        <w:rPr>
          <w:spacing w:val="-5"/>
          <w:sz w:val="24"/>
        </w:rPr>
        <w:t xml:space="preserve"> </w:t>
      </w:r>
      <w:r>
        <w:rPr>
          <w:sz w:val="24"/>
        </w:rPr>
        <w:t>from</w:t>
      </w:r>
      <w:r>
        <w:rPr>
          <w:spacing w:val="-5"/>
          <w:sz w:val="24"/>
        </w:rPr>
        <w:t xml:space="preserve"> </w:t>
      </w:r>
      <w:r>
        <w:rPr>
          <w:sz w:val="24"/>
        </w:rPr>
        <w:t>the</w:t>
      </w:r>
      <w:r>
        <w:rPr>
          <w:spacing w:val="-9"/>
          <w:sz w:val="24"/>
        </w:rPr>
        <w:t xml:space="preserve"> </w:t>
      </w:r>
      <w:r>
        <w:rPr>
          <w:sz w:val="24"/>
        </w:rPr>
        <w:t>aesthetic</w:t>
      </w:r>
      <w:r>
        <w:rPr>
          <w:spacing w:val="-5"/>
          <w:sz w:val="24"/>
        </w:rPr>
        <w:t xml:space="preserve"> </w:t>
      </w:r>
      <w:r>
        <w:rPr>
          <w:sz w:val="24"/>
        </w:rPr>
        <w:t>nature</w:t>
      </w:r>
      <w:r>
        <w:rPr>
          <w:spacing w:val="-9"/>
          <w:sz w:val="24"/>
        </w:rPr>
        <w:t xml:space="preserve"> </w:t>
      </w:r>
      <w:r>
        <w:rPr>
          <w:sz w:val="24"/>
        </w:rPr>
        <w:t>and</w:t>
      </w:r>
      <w:r>
        <w:rPr>
          <w:spacing w:val="-7"/>
          <w:sz w:val="24"/>
        </w:rPr>
        <w:t xml:space="preserve"> </w:t>
      </w:r>
      <w:r>
        <w:rPr>
          <w:sz w:val="24"/>
        </w:rPr>
        <w:t>views</w:t>
      </w:r>
      <w:r>
        <w:rPr>
          <w:spacing w:val="-8"/>
          <w:sz w:val="24"/>
        </w:rPr>
        <w:t xml:space="preserve"> </w:t>
      </w:r>
      <w:r>
        <w:rPr>
          <w:sz w:val="24"/>
        </w:rPr>
        <w:t>within</w:t>
      </w:r>
      <w:r>
        <w:rPr>
          <w:spacing w:val="-5"/>
          <w:sz w:val="24"/>
        </w:rPr>
        <w:t xml:space="preserve"> </w:t>
      </w:r>
      <w:r>
        <w:rPr>
          <w:sz w:val="24"/>
        </w:rPr>
        <w:t>Beaver</w:t>
      </w:r>
      <w:r>
        <w:rPr>
          <w:spacing w:val="-7"/>
          <w:sz w:val="24"/>
        </w:rPr>
        <w:t xml:space="preserve"> </w:t>
      </w:r>
      <w:r>
        <w:rPr>
          <w:spacing w:val="-2"/>
          <w:sz w:val="24"/>
        </w:rPr>
        <w:t>Creek,</w:t>
      </w:r>
    </w:p>
    <w:p w14:paraId="6DD963E6" w14:textId="5D913AC9" w:rsidR="00E77810" w:rsidRDefault="00563B3D">
      <w:pPr>
        <w:pStyle w:val="BodyText"/>
        <w:ind w:left="360" w:right="42" w:firstLine="0"/>
        <w:rPr>
          <w:sz w:val="22"/>
        </w:rPr>
      </w:pPr>
      <w:r>
        <w:t>(ii) ensure no unreasonable light is created by the proper illumination of Flags, (iii) provide a means for Owners and Lessees within Beaver Creek to display certain Flags and</w:t>
      </w:r>
      <w:r>
        <w:rPr>
          <w:spacing w:val="-4"/>
        </w:rPr>
        <w:t xml:space="preserve"> </w:t>
      </w:r>
      <w:r>
        <w:t>signs</w:t>
      </w:r>
      <w:r>
        <w:rPr>
          <w:spacing w:val="-4"/>
        </w:rPr>
        <w:t xml:space="preserve"> </w:t>
      </w:r>
      <w:r>
        <w:t>as</w:t>
      </w:r>
      <w:r>
        <w:rPr>
          <w:spacing w:val="-4"/>
        </w:rPr>
        <w:t xml:space="preserve"> </w:t>
      </w:r>
      <w:r>
        <w:t>outlined</w:t>
      </w:r>
      <w:r>
        <w:rPr>
          <w:spacing w:val="-4"/>
        </w:rPr>
        <w:t xml:space="preserve"> </w:t>
      </w:r>
      <w:r>
        <w:t>herein,</w:t>
      </w:r>
      <w:r>
        <w:rPr>
          <w:spacing w:val="-4"/>
        </w:rPr>
        <w:t xml:space="preserve"> </w:t>
      </w:r>
      <w:r>
        <w:t>(iv)</w:t>
      </w:r>
      <w:r>
        <w:rPr>
          <w:spacing w:val="-4"/>
        </w:rPr>
        <w:t xml:space="preserve"> </w:t>
      </w:r>
      <w:r>
        <w:t>provide</w:t>
      </w:r>
      <w:r>
        <w:rPr>
          <w:spacing w:val="-4"/>
        </w:rPr>
        <w:t xml:space="preserve"> </w:t>
      </w:r>
      <w:r>
        <w:t>for</w:t>
      </w:r>
      <w:r>
        <w:rPr>
          <w:spacing w:val="-4"/>
        </w:rPr>
        <w:t xml:space="preserve"> </w:t>
      </w:r>
      <w:r>
        <w:t>the</w:t>
      </w:r>
      <w:r>
        <w:rPr>
          <w:spacing w:val="-4"/>
        </w:rPr>
        <w:t xml:space="preserve"> </w:t>
      </w:r>
      <w:r>
        <w:t>enforcement</w:t>
      </w:r>
      <w:r>
        <w:rPr>
          <w:spacing w:val="-4"/>
        </w:rPr>
        <w:t xml:space="preserve"> </w:t>
      </w:r>
      <w:r>
        <w:t>of</w:t>
      </w:r>
      <w:r>
        <w:rPr>
          <w:spacing w:val="-4"/>
        </w:rPr>
        <w:t xml:space="preserve"> </w:t>
      </w:r>
      <w:r>
        <w:t>this</w:t>
      </w:r>
      <w:r>
        <w:rPr>
          <w:spacing w:val="-4"/>
        </w:rPr>
        <w:t xml:space="preserve"> </w:t>
      </w:r>
      <w:r>
        <w:t>Regulation,</w:t>
      </w:r>
      <w:r>
        <w:rPr>
          <w:spacing w:val="-4"/>
        </w:rPr>
        <w:t xml:space="preserve"> </w:t>
      </w:r>
      <w:r>
        <w:t>and</w:t>
      </w:r>
      <w:r>
        <w:rPr>
          <w:spacing w:val="-4"/>
        </w:rPr>
        <w:t xml:space="preserve"> </w:t>
      </w:r>
      <w:r>
        <w:t xml:space="preserve">(v) all is in accordance with C.R.S </w:t>
      </w:r>
      <w:r>
        <w:rPr>
          <w:sz w:val="22"/>
        </w:rPr>
        <w:t>§38-33.3-106.5</w:t>
      </w:r>
    </w:p>
    <w:p w14:paraId="47DA544F" w14:textId="77777777" w:rsidR="00E77810" w:rsidRDefault="00E77810">
      <w:pPr>
        <w:pStyle w:val="BodyText"/>
        <w:ind w:left="0" w:firstLine="0"/>
      </w:pPr>
    </w:p>
    <w:p w14:paraId="1DE127F4" w14:textId="77777777" w:rsidR="00E77810" w:rsidRDefault="00563B3D">
      <w:pPr>
        <w:pStyle w:val="ListParagraph"/>
        <w:numPr>
          <w:ilvl w:val="0"/>
          <w:numId w:val="1"/>
        </w:numPr>
        <w:tabs>
          <w:tab w:val="left" w:pos="360"/>
        </w:tabs>
        <w:ind w:right="22"/>
        <w:rPr>
          <w:sz w:val="24"/>
        </w:rPr>
      </w:pPr>
      <w:r>
        <w:rPr>
          <w:b/>
          <w:sz w:val="24"/>
        </w:rPr>
        <w:t>Definitions</w:t>
      </w:r>
      <w:r>
        <w:rPr>
          <w:sz w:val="24"/>
        </w:rPr>
        <w:t>.</w:t>
      </w:r>
      <w:r>
        <w:rPr>
          <w:spacing w:val="-15"/>
          <w:sz w:val="24"/>
        </w:rPr>
        <w:t xml:space="preserve"> </w:t>
      </w:r>
      <w:r>
        <w:rPr>
          <w:sz w:val="24"/>
        </w:rPr>
        <w:t>All</w:t>
      </w:r>
      <w:r>
        <w:rPr>
          <w:spacing w:val="-7"/>
          <w:sz w:val="24"/>
        </w:rPr>
        <w:t xml:space="preserve"> </w:t>
      </w:r>
      <w:r>
        <w:rPr>
          <w:sz w:val="24"/>
        </w:rPr>
        <w:t>capitalized</w:t>
      </w:r>
      <w:r>
        <w:rPr>
          <w:spacing w:val="-4"/>
          <w:sz w:val="24"/>
        </w:rPr>
        <w:t xml:space="preserve"> </w:t>
      </w:r>
      <w:r>
        <w:rPr>
          <w:sz w:val="24"/>
        </w:rPr>
        <w:t>terms</w:t>
      </w:r>
      <w:r>
        <w:rPr>
          <w:spacing w:val="-4"/>
          <w:sz w:val="24"/>
        </w:rPr>
        <w:t xml:space="preserve"> </w:t>
      </w:r>
      <w:r>
        <w:rPr>
          <w:sz w:val="24"/>
        </w:rPr>
        <w:t>used</w:t>
      </w:r>
      <w:r>
        <w:rPr>
          <w:spacing w:val="-6"/>
          <w:sz w:val="24"/>
        </w:rPr>
        <w:t xml:space="preserve"> </w:t>
      </w:r>
      <w:r>
        <w:rPr>
          <w:sz w:val="24"/>
        </w:rPr>
        <w:t>herein,</w:t>
      </w:r>
      <w:r>
        <w:rPr>
          <w:spacing w:val="-4"/>
          <w:sz w:val="24"/>
        </w:rPr>
        <w:t xml:space="preserve"> </w:t>
      </w:r>
      <w:r>
        <w:rPr>
          <w:sz w:val="24"/>
        </w:rPr>
        <w:t>unless</w:t>
      </w:r>
      <w:r>
        <w:rPr>
          <w:spacing w:val="-4"/>
          <w:sz w:val="24"/>
        </w:rPr>
        <w:t xml:space="preserve"> </w:t>
      </w:r>
      <w:r>
        <w:rPr>
          <w:sz w:val="24"/>
        </w:rPr>
        <w:t>otherwise</w:t>
      </w:r>
      <w:r>
        <w:rPr>
          <w:spacing w:val="-6"/>
          <w:sz w:val="24"/>
        </w:rPr>
        <w:t xml:space="preserve"> </w:t>
      </w:r>
      <w:r>
        <w:rPr>
          <w:sz w:val="24"/>
        </w:rPr>
        <w:t>defined</w:t>
      </w:r>
      <w:r>
        <w:rPr>
          <w:spacing w:val="-4"/>
          <w:sz w:val="24"/>
        </w:rPr>
        <w:t xml:space="preserve"> </w:t>
      </w:r>
      <w:r>
        <w:rPr>
          <w:sz w:val="24"/>
        </w:rPr>
        <w:t>herein,</w:t>
      </w:r>
      <w:r>
        <w:rPr>
          <w:spacing w:val="-4"/>
          <w:sz w:val="24"/>
        </w:rPr>
        <w:t xml:space="preserve"> </w:t>
      </w:r>
      <w:r>
        <w:rPr>
          <w:sz w:val="24"/>
        </w:rPr>
        <w:t>shall</w:t>
      </w:r>
      <w:r>
        <w:rPr>
          <w:spacing w:val="-4"/>
          <w:sz w:val="24"/>
        </w:rPr>
        <w:t xml:space="preserve"> </w:t>
      </w:r>
      <w:r>
        <w:rPr>
          <w:sz w:val="24"/>
        </w:rPr>
        <w:t>have the meaning as given them in the Beaver Creek Governing Documents.</w:t>
      </w:r>
    </w:p>
    <w:p w14:paraId="61C67988" w14:textId="77777777" w:rsidR="00E77810" w:rsidRDefault="00E77810">
      <w:pPr>
        <w:pStyle w:val="BodyText"/>
        <w:spacing w:before="21"/>
        <w:ind w:left="0" w:firstLine="0"/>
      </w:pPr>
    </w:p>
    <w:p w14:paraId="16313199" w14:textId="77777777" w:rsidR="00E77810" w:rsidRDefault="00563B3D">
      <w:pPr>
        <w:pStyle w:val="ListParagraph"/>
        <w:numPr>
          <w:ilvl w:val="1"/>
          <w:numId w:val="1"/>
        </w:numPr>
        <w:tabs>
          <w:tab w:val="left" w:pos="1080"/>
        </w:tabs>
        <w:spacing w:before="1"/>
        <w:ind w:right="256"/>
        <w:rPr>
          <w:sz w:val="24"/>
        </w:rPr>
      </w:pPr>
      <w:r>
        <w:rPr>
          <w:sz w:val="24"/>
        </w:rPr>
        <w:t>“</w:t>
      </w:r>
      <w:r>
        <w:rPr>
          <w:sz w:val="24"/>
          <w:u w:val="single"/>
        </w:rPr>
        <w:t>Beaver Creek Governing Documents</w:t>
      </w:r>
      <w:r>
        <w:rPr>
          <w:sz w:val="24"/>
        </w:rPr>
        <w:t>” means the</w:t>
      </w:r>
      <w:r>
        <w:rPr>
          <w:spacing w:val="-3"/>
          <w:sz w:val="24"/>
        </w:rPr>
        <w:t xml:space="preserve"> </w:t>
      </w:r>
      <w:r>
        <w:rPr>
          <w:sz w:val="24"/>
        </w:rPr>
        <w:t>Articles of Incorporation of Beaver Creek Resort Company of Colorado (as amended November 14, 2002), the</w:t>
      </w:r>
      <w:r>
        <w:rPr>
          <w:spacing w:val="-5"/>
          <w:sz w:val="24"/>
        </w:rPr>
        <w:t xml:space="preserve"> </w:t>
      </w:r>
      <w:r>
        <w:rPr>
          <w:sz w:val="24"/>
        </w:rPr>
        <w:t>Bylaws</w:t>
      </w:r>
      <w:r>
        <w:rPr>
          <w:spacing w:val="-5"/>
          <w:sz w:val="24"/>
        </w:rPr>
        <w:t xml:space="preserve"> </w:t>
      </w:r>
      <w:r>
        <w:rPr>
          <w:sz w:val="24"/>
        </w:rPr>
        <w:t>of</w:t>
      </w:r>
      <w:r>
        <w:rPr>
          <w:spacing w:val="-5"/>
          <w:sz w:val="24"/>
        </w:rPr>
        <w:t xml:space="preserve"> </w:t>
      </w:r>
      <w:r>
        <w:rPr>
          <w:sz w:val="24"/>
        </w:rPr>
        <w:t>Beaver</w:t>
      </w:r>
      <w:r>
        <w:rPr>
          <w:spacing w:val="-5"/>
          <w:sz w:val="24"/>
        </w:rPr>
        <w:t xml:space="preserve"> </w:t>
      </w:r>
      <w:r>
        <w:rPr>
          <w:sz w:val="24"/>
        </w:rPr>
        <w:t>Creek</w:t>
      </w:r>
      <w:r>
        <w:rPr>
          <w:spacing w:val="-5"/>
          <w:sz w:val="24"/>
        </w:rPr>
        <w:t xml:space="preserve"> </w:t>
      </w:r>
      <w:r>
        <w:rPr>
          <w:sz w:val="24"/>
        </w:rPr>
        <w:t>Resort</w:t>
      </w:r>
      <w:r>
        <w:rPr>
          <w:spacing w:val="-6"/>
          <w:sz w:val="24"/>
        </w:rPr>
        <w:t xml:space="preserve"> </w:t>
      </w:r>
      <w:r>
        <w:rPr>
          <w:sz w:val="24"/>
        </w:rPr>
        <w:t>Company</w:t>
      </w:r>
      <w:r>
        <w:rPr>
          <w:spacing w:val="-5"/>
          <w:sz w:val="24"/>
        </w:rPr>
        <w:t xml:space="preserve"> </w:t>
      </w:r>
      <w:r>
        <w:rPr>
          <w:sz w:val="24"/>
        </w:rPr>
        <w:t>of</w:t>
      </w:r>
      <w:r>
        <w:rPr>
          <w:spacing w:val="-5"/>
          <w:sz w:val="24"/>
        </w:rPr>
        <w:t xml:space="preserve"> </w:t>
      </w:r>
      <w:r>
        <w:rPr>
          <w:sz w:val="24"/>
        </w:rPr>
        <w:t>Colorado</w:t>
      </w:r>
      <w:r>
        <w:rPr>
          <w:spacing w:val="-5"/>
          <w:sz w:val="24"/>
        </w:rPr>
        <w:t xml:space="preserve"> </w:t>
      </w:r>
      <w:r>
        <w:rPr>
          <w:sz w:val="24"/>
        </w:rPr>
        <w:t>(as</w:t>
      </w:r>
      <w:r>
        <w:rPr>
          <w:spacing w:val="-5"/>
          <w:sz w:val="24"/>
        </w:rPr>
        <w:t xml:space="preserve"> </w:t>
      </w:r>
      <w:r>
        <w:rPr>
          <w:sz w:val="24"/>
        </w:rPr>
        <w:t>amended</w:t>
      </w:r>
      <w:r>
        <w:rPr>
          <w:spacing w:val="-5"/>
          <w:sz w:val="24"/>
        </w:rPr>
        <w:t xml:space="preserve"> </w:t>
      </w:r>
      <w:r>
        <w:rPr>
          <w:sz w:val="24"/>
        </w:rPr>
        <w:t>through February 20, 2013), and the</w:t>
      </w:r>
      <w:r>
        <w:rPr>
          <w:spacing w:val="-6"/>
          <w:sz w:val="24"/>
        </w:rPr>
        <w:t xml:space="preserve"> </w:t>
      </w:r>
      <w:r>
        <w:rPr>
          <w:sz w:val="24"/>
        </w:rPr>
        <w:t>Amended and Restated General Declaration for Beaver Creek Eagle County, Colorado recorded in Eagle County, Colorado December 27, 1979 (as amended through December 9, 2010).</w:t>
      </w:r>
    </w:p>
    <w:p w14:paraId="7848703A" w14:textId="77777777" w:rsidR="00E77810" w:rsidRDefault="00563B3D">
      <w:pPr>
        <w:pStyle w:val="ListParagraph"/>
        <w:numPr>
          <w:ilvl w:val="1"/>
          <w:numId w:val="1"/>
        </w:numPr>
        <w:tabs>
          <w:tab w:val="left" w:pos="1080"/>
        </w:tabs>
        <w:ind w:right="318"/>
        <w:rPr>
          <w:sz w:val="24"/>
        </w:rPr>
      </w:pPr>
      <w:r>
        <w:rPr>
          <w:sz w:val="24"/>
        </w:rPr>
        <w:t>“</w:t>
      </w:r>
      <w:r>
        <w:rPr>
          <w:sz w:val="24"/>
          <w:u w:val="single"/>
        </w:rPr>
        <w:t>Board</w:t>
      </w:r>
      <w:r>
        <w:rPr>
          <w:sz w:val="24"/>
        </w:rPr>
        <w:t>”</w:t>
      </w:r>
      <w:r>
        <w:rPr>
          <w:spacing w:val="-4"/>
          <w:sz w:val="24"/>
        </w:rPr>
        <w:t xml:space="preserve"> </w:t>
      </w:r>
      <w:r>
        <w:rPr>
          <w:sz w:val="24"/>
        </w:rPr>
        <w:t>means</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6"/>
          <w:sz w:val="24"/>
        </w:rPr>
        <w:t xml:space="preserve"> </w:t>
      </w:r>
      <w:r>
        <w:rPr>
          <w:sz w:val="24"/>
        </w:rPr>
        <w:t>Directors</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Beaver</w:t>
      </w:r>
      <w:r>
        <w:rPr>
          <w:spacing w:val="-6"/>
          <w:sz w:val="24"/>
        </w:rPr>
        <w:t xml:space="preserve"> </w:t>
      </w:r>
      <w:r>
        <w:rPr>
          <w:sz w:val="24"/>
        </w:rPr>
        <w:t>Creek</w:t>
      </w:r>
      <w:r>
        <w:rPr>
          <w:spacing w:val="-4"/>
          <w:sz w:val="24"/>
        </w:rPr>
        <w:t xml:space="preserve"> </w:t>
      </w:r>
      <w:r>
        <w:rPr>
          <w:sz w:val="24"/>
        </w:rPr>
        <w:t>Resort</w:t>
      </w:r>
      <w:r>
        <w:rPr>
          <w:spacing w:val="-4"/>
          <w:sz w:val="24"/>
        </w:rPr>
        <w:t xml:space="preserve"> </w:t>
      </w:r>
      <w:r>
        <w:rPr>
          <w:sz w:val="24"/>
        </w:rPr>
        <w:t>Company</w:t>
      </w:r>
      <w:r>
        <w:rPr>
          <w:spacing w:val="-1"/>
          <w:sz w:val="24"/>
        </w:rPr>
        <w:t xml:space="preserve"> </w:t>
      </w:r>
      <w:r>
        <w:rPr>
          <w:sz w:val="24"/>
        </w:rPr>
        <w:t xml:space="preserve">of </w:t>
      </w:r>
      <w:r>
        <w:rPr>
          <w:spacing w:val="-2"/>
          <w:sz w:val="24"/>
        </w:rPr>
        <w:t>Colorado.</w:t>
      </w:r>
    </w:p>
    <w:p w14:paraId="0E066360" w14:textId="77777777" w:rsidR="00E77810" w:rsidRDefault="00563B3D">
      <w:pPr>
        <w:pStyle w:val="ListParagraph"/>
        <w:numPr>
          <w:ilvl w:val="1"/>
          <w:numId w:val="1"/>
        </w:numPr>
        <w:tabs>
          <w:tab w:val="left" w:pos="1080"/>
        </w:tabs>
        <w:ind w:right="12"/>
        <w:rPr>
          <w:sz w:val="24"/>
        </w:rPr>
      </w:pPr>
      <w:r>
        <w:rPr>
          <w:sz w:val="24"/>
        </w:rPr>
        <w:t>“</w:t>
      </w:r>
      <w:r>
        <w:rPr>
          <w:sz w:val="24"/>
          <w:u w:val="single"/>
        </w:rPr>
        <w:t>Flag</w:t>
      </w:r>
      <w:r>
        <w:rPr>
          <w:sz w:val="24"/>
        </w:rPr>
        <w:t>” means any flag, ensign, banner, standard, colors, or replica or representation thereof which is a recognized symbol of a particular nation, state, movement,</w:t>
      </w:r>
      <w:r>
        <w:rPr>
          <w:spacing w:val="-5"/>
          <w:sz w:val="24"/>
        </w:rPr>
        <w:t xml:space="preserve"> </w:t>
      </w:r>
      <w:r>
        <w:rPr>
          <w:sz w:val="24"/>
        </w:rPr>
        <w:t>cause,</w:t>
      </w:r>
      <w:r>
        <w:rPr>
          <w:spacing w:val="-5"/>
          <w:sz w:val="24"/>
        </w:rPr>
        <w:t xml:space="preserve"> </w:t>
      </w:r>
      <w:r>
        <w:rPr>
          <w:sz w:val="24"/>
        </w:rPr>
        <w:t>or</w:t>
      </w:r>
      <w:r>
        <w:rPr>
          <w:spacing w:val="-5"/>
          <w:sz w:val="24"/>
        </w:rPr>
        <w:t xml:space="preserve"> </w:t>
      </w:r>
      <w:r>
        <w:rPr>
          <w:sz w:val="24"/>
        </w:rPr>
        <w:t>organization,</w:t>
      </w:r>
      <w:r>
        <w:rPr>
          <w:spacing w:val="-5"/>
          <w:sz w:val="24"/>
        </w:rPr>
        <w:t xml:space="preserve"> </w:t>
      </w:r>
      <w:r>
        <w:rPr>
          <w:sz w:val="24"/>
        </w:rPr>
        <w:t>whether</w:t>
      </w:r>
      <w:r>
        <w:rPr>
          <w:spacing w:val="-5"/>
          <w:sz w:val="24"/>
        </w:rPr>
        <w:t xml:space="preserve"> </w:t>
      </w:r>
      <w:r>
        <w:rPr>
          <w:sz w:val="24"/>
        </w:rPr>
        <w:t>or</w:t>
      </w:r>
      <w:r>
        <w:rPr>
          <w:spacing w:val="-5"/>
          <w:sz w:val="24"/>
        </w:rPr>
        <w:t xml:space="preserve"> </w:t>
      </w:r>
      <w:r>
        <w:rPr>
          <w:sz w:val="24"/>
        </w:rPr>
        <w:t>not</w:t>
      </w:r>
      <w:r>
        <w:rPr>
          <w:spacing w:val="-3"/>
          <w:sz w:val="24"/>
        </w:rPr>
        <w:t xml:space="preserve"> </w:t>
      </w:r>
      <w:r>
        <w:rPr>
          <w:sz w:val="24"/>
        </w:rPr>
        <w:t>the</w:t>
      </w:r>
      <w:r>
        <w:rPr>
          <w:spacing w:val="-5"/>
          <w:sz w:val="24"/>
        </w:rPr>
        <w:t xml:space="preserve"> </w:t>
      </w:r>
      <w:r>
        <w:rPr>
          <w:sz w:val="24"/>
        </w:rPr>
        <w:t>Flag</w:t>
      </w:r>
      <w:r>
        <w:rPr>
          <w:spacing w:val="-5"/>
          <w:sz w:val="24"/>
        </w:rPr>
        <w:t xml:space="preserve"> </w:t>
      </w:r>
      <w:r>
        <w:rPr>
          <w:sz w:val="24"/>
        </w:rPr>
        <w:t>is</w:t>
      </w:r>
      <w:r>
        <w:rPr>
          <w:spacing w:val="-5"/>
          <w:sz w:val="24"/>
        </w:rPr>
        <w:t xml:space="preserve"> </w:t>
      </w:r>
      <w:r>
        <w:rPr>
          <w:sz w:val="24"/>
        </w:rPr>
        <w:t>official</w:t>
      </w:r>
      <w:r>
        <w:rPr>
          <w:spacing w:val="-4"/>
          <w:sz w:val="24"/>
        </w:rPr>
        <w:t xml:space="preserve"> </w:t>
      </w:r>
      <w:r>
        <w:rPr>
          <w:sz w:val="24"/>
        </w:rPr>
        <w:t>or</w:t>
      </w:r>
      <w:r>
        <w:rPr>
          <w:spacing w:val="-7"/>
          <w:sz w:val="24"/>
        </w:rPr>
        <w:t xml:space="preserve"> </w:t>
      </w:r>
      <w:r>
        <w:rPr>
          <w:sz w:val="24"/>
        </w:rPr>
        <w:t>commonly recognized, or a decoration in the form of a piece of cloth commonly recognized as a flag.</w:t>
      </w:r>
    </w:p>
    <w:p w14:paraId="261F088F" w14:textId="77777777" w:rsidR="00E77810" w:rsidRDefault="00563B3D">
      <w:pPr>
        <w:pStyle w:val="ListParagraph"/>
        <w:numPr>
          <w:ilvl w:val="1"/>
          <w:numId w:val="1"/>
        </w:numPr>
        <w:tabs>
          <w:tab w:val="left" w:pos="1080"/>
        </w:tabs>
        <w:ind w:right="150"/>
        <w:rPr>
          <w:sz w:val="24"/>
        </w:rPr>
      </w:pPr>
      <w:r>
        <w:rPr>
          <w:sz w:val="24"/>
        </w:rPr>
        <w:t>“</w:t>
      </w:r>
      <w:r>
        <w:rPr>
          <w:sz w:val="24"/>
          <w:u w:val="single"/>
        </w:rPr>
        <w:t>Flagpole</w:t>
      </w:r>
      <w:r>
        <w:rPr>
          <w:sz w:val="24"/>
        </w:rPr>
        <w:t>”</w:t>
      </w:r>
      <w:r>
        <w:rPr>
          <w:spacing w:val="-8"/>
          <w:sz w:val="24"/>
        </w:rPr>
        <w:t xml:space="preserve"> </w:t>
      </w:r>
      <w:r>
        <w:rPr>
          <w:sz w:val="24"/>
        </w:rPr>
        <w:t>means</w:t>
      </w:r>
      <w:r>
        <w:rPr>
          <w:spacing w:val="-3"/>
          <w:sz w:val="24"/>
        </w:rPr>
        <w:t xml:space="preserve"> </w:t>
      </w:r>
      <w:r>
        <w:rPr>
          <w:sz w:val="24"/>
        </w:rPr>
        <w:t>any</w:t>
      </w:r>
      <w:r>
        <w:rPr>
          <w:spacing w:val="-6"/>
          <w:sz w:val="24"/>
        </w:rPr>
        <w:t xml:space="preserve"> </w:t>
      </w:r>
      <w:r>
        <w:rPr>
          <w:sz w:val="24"/>
        </w:rPr>
        <w:t>separate</w:t>
      </w:r>
      <w:r>
        <w:rPr>
          <w:spacing w:val="-6"/>
          <w:sz w:val="24"/>
        </w:rPr>
        <w:t xml:space="preserve"> </w:t>
      </w:r>
      <w:r>
        <w:rPr>
          <w:sz w:val="24"/>
        </w:rPr>
        <w:t>stand-alone</w:t>
      </w:r>
      <w:r>
        <w:rPr>
          <w:spacing w:val="-3"/>
          <w:sz w:val="24"/>
        </w:rPr>
        <w:t xml:space="preserve"> </w:t>
      </w:r>
      <w:r>
        <w:rPr>
          <w:sz w:val="24"/>
        </w:rPr>
        <w:t>cylindrical</w:t>
      </w:r>
      <w:r>
        <w:rPr>
          <w:spacing w:val="-7"/>
          <w:sz w:val="24"/>
        </w:rPr>
        <w:t xml:space="preserve"> </w:t>
      </w:r>
      <w:r>
        <w:rPr>
          <w:sz w:val="24"/>
        </w:rPr>
        <w:t>pole</w:t>
      </w:r>
      <w:r>
        <w:rPr>
          <w:spacing w:val="-6"/>
          <w:sz w:val="24"/>
        </w:rPr>
        <w:t xml:space="preserve"> </w:t>
      </w:r>
      <w:r>
        <w:rPr>
          <w:sz w:val="24"/>
        </w:rPr>
        <w:t>affixed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ground used to hold a flag, whether by design or not.</w:t>
      </w:r>
    </w:p>
    <w:p w14:paraId="0F980FA6" w14:textId="77777777" w:rsidR="00E77810" w:rsidRDefault="00563B3D">
      <w:pPr>
        <w:pStyle w:val="ListParagraph"/>
        <w:numPr>
          <w:ilvl w:val="1"/>
          <w:numId w:val="1"/>
        </w:numPr>
        <w:tabs>
          <w:tab w:val="left" w:pos="1080"/>
        </w:tabs>
        <w:ind w:right="40"/>
        <w:rPr>
          <w:sz w:val="24"/>
        </w:rPr>
      </w:pPr>
      <w:r>
        <w:rPr>
          <w:sz w:val="24"/>
        </w:rPr>
        <w:t>“</w:t>
      </w:r>
      <w:r>
        <w:rPr>
          <w:sz w:val="24"/>
          <w:u w:val="single"/>
        </w:rPr>
        <w:t>Flag</w:t>
      </w:r>
      <w:r>
        <w:rPr>
          <w:spacing w:val="-4"/>
          <w:sz w:val="24"/>
          <w:u w:val="single"/>
        </w:rPr>
        <w:t xml:space="preserve"> </w:t>
      </w:r>
      <w:r>
        <w:rPr>
          <w:sz w:val="24"/>
          <w:u w:val="single"/>
        </w:rPr>
        <w:t>Rod</w:t>
      </w:r>
      <w:r>
        <w:rPr>
          <w:sz w:val="24"/>
        </w:rPr>
        <w:t>”</w:t>
      </w:r>
      <w:r>
        <w:rPr>
          <w:spacing w:val="-4"/>
          <w:sz w:val="24"/>
        </w:rPr>
        <w:t xml:space="preserve"> </w:t>
      </w:r>
      <w:r>
        <w:rPr>
          <w:sz w:val="24"/>
        </w:rPr>
        <w:t>means</w:t>
      </w:r>
      <w:r>
        <w:rPr>
          <w:spacing w:val="-4"/>
          <w:sz w:val="24"/>
        </w:rPr>
        <w:t xml:space="preserve"> </w:t>
      </w:r>
      <w:r>
        <w:rPr>
          <w:sz w:val="24"/>
        </w:rPr>
        <w:t>a</w:t>
      </w:r>
      <w:r>
        <w:rPr>
          <w:spacing w:val="-4"/>
          <w:sz w:val="24"/>
        </w:rPr>
        <w:t xml:space="preserve"> </w:t>
      </w:r>
      <w:r>
        <w:rPr>
          <w:sz w:val="24"/>
        </w:rPr>
        <w:t>long</w:t>
      </w:r>
      <w:r>
        <w:rPr>
          <w:spacing w:val="-1"/>
          <w:sz w:val="24"/>
        </w:rPr>
        <w:t xml:space="preserve"> </w:t>
      </w:r>
      <w:r>
        <w:rPr>
          <w:sz w:val="24"/>
        </w:rPr>
        <w:t>cylindrical</w:t>
      </w:r>
      <w:r>
        <w:rPr>
          <w:spacing w:val="-4"/>
          <w:sz w:val="24"/>
        </w:rPr>
        <w:t xml:space="preserve"> </w:t>
      </w:r>
      <w:r>
        <w:rPr>
          <w:sz w:val="24"/>
        </w:rPr>
        <w:t>object</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hold</w:t>
      </w:r>
      <w:r>
        <w:rPr>
          <w:spacing w:val="-4"/>
          <w:sz w:val="24"/>
        </w:rPr>
        <w:t xml:space="preserve"> </w:t>
      </w:r>
      <w:r>
        <w:rPr>
          <w:sz w:val="24"/>
        </w:rPr>
        <w:t>a</w:t>
      </w:r>
      <w:r>
        <w:rPr>
          <w:spacing w:val="-4"/>
          <w:sz w:val="24"/>
        </w:rPr>
        <w:t xml:space="preserve"> </w:t>
      </w:r>
      <w:r>
        <w:rPr>
          <w:sz w:val="24"/>
        </w:rPr>
        <w:t>flag</w:t>
      </w:r>
      <w:r>
        <w:rPr>
          <w:spacing w:val="-6"/>
          <w:sz w:val="24"/>
        </w:rPr>
        <w:t xml:space="preserve"> </w:t>
      </w:r>
      <w:r>
        <w:rPr>
          <w:sz w:val="24"/>
        </w:rPr>
        <w:t>an</w:t>
      </w:r>
      <w:r>
        <w:rPr>
          <w:spacing w:val="-4"/>
          <w:sz w:val="24"/>
        </w:rPr>
        <w:t xml:space="preserve"> </w:t>
      </w:r>
      <w:r>
        <w:rPr>
          <w:sz w:val="24"/>
        </w:rPr>
        <w:t>angle</w:t>
      </w:r>
      <w:r>
        <w:rPr>
          <w:spacing w:val="-4"/>
          <w:sz w:val="24"/>
        </w:rPr>
        <w:t xml:space="preserve"> </w:t>
      </w:r>
      <w:r>
        <w:rPr>
          <w:sz w:val="24"/>
        </w:rPr>
        <w:t>projecting from the side of a building.</w:t>
      </w:r>
    </w:p>
    <w:p w14:paraId="579D0189" w14:textId="77777777" w:rsidR="00E77810" w:rsidRDefault="00563B3D">
      <w:pPr>
        <w:pStyle w:val="ListParagraph"/>
        <w:numPr>
          <w:ilvl w:val="1"/>
          <w:numId w:val="1"/>
        </w:numPr>
        <w:tabs>
          <w:tab w:val="left" w:pos="1079"/>
        </w:tabs>
        <w:ind w:left="1079" w:hanging="359"/>
        <w:rPr>
          <w:sz w:val="24"/>
        </w:rPr>
      </w:pPr>
      <w:r>
        <w:rPr>
          <w:sz w:val="24"/>
        </w:rPr>
        <w:t>f.</w:t>
      </w:r>
      <w:r>
        <w:rPr>
          <w:spacing w:val="-7"/>
          <w:sz w:val="24"/>
        </w:rPr>
        <w:t xml:space="preserve"> </w:t>
      </w:r>
      <w:r>
        <w:rPr>
          <w:sz w:val="24"/>
        </w:rPr>
        <w:t>Regulation</w:t>
      </w:r>
      <w:r>
        <w:rPr>
          <w:spacing w:val="-6"/>
          <w:sz w:val="24"/>
        </w:rPr>
        <w:t xml:space="preserve"> </w:t>
      </w:r>
      <w:r>
        <w:rPr>
          <w:sz w:val="24"/>
        </w:rPr>
        <w:t>means</w:t>
      </w:r>
      <w:r>
        <w:rPr>
          <w:spacing w:val="-6"/>
          <w:sz w:val="24"/>
        </w:rPr>
        <w:t xml:space="preserve"> </w:t>
      </w:r>
      <w:r>
        <w:rPr>
          <w:sz w:val="24"/>
        </w:rPr>
        <w:t>this</w:t>
      </w:r>
      <w:r>
        <w:rPr>
          <w:spacing w:val="-6"/>
          <w:sz w:val="24"/>
        </w:rPr>
        <w:t xml:space="preserve"> </w:t>
      </w:r>
      <w:r>
        <w:rPr>
          <w:sz w:val="24"/>
        </w:rPr>
        <w:t>Regulation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Display</w:t>
      </w:r>
      <w:r>
        <w:rPr>
          <w:spacing w:val="-6"/>
          <w:sz w:val="24"/>
        </w:rPr>
        <w:t xml:space="preserve"> </w:t>
      </w:r>
      <w:r>
        <w:rPr>
          <w:sz w:val="24"/>
        </w:rPr>
        <w:t>of</w:t>
      </w:r>
      <w:r>
        <w:rPr>
          <w:spacing w:val="-8"/>
          <w:sz w:val="24"/>
        </w:rPr>
        <w:t xml:space="preserve"> </w:t>
      </w:r>
      <w:r>
        <w:rPr>
          <w:sz w:val="24"/>
        </w:rPr>
        <w:t>Flags</w:t>
      </w:r>
      <w:r>
        <w:rPr>
          <w:spacing w:val="-3"/>
          <w:sz w:val="24"/>
        </w:rPr>
        <w:t xml:space="preserve"> </w:t>
      </w:r>
      <w:r>
        <w:rPr>
          <w:sz w:val="24"/>
        </w:rPr>
        <w:t>and</w:t>
      </w:r>
      <w:r>
        <w:rPr>
          <w:spacing w:val="-6"/>
          <w:sz w:val="24"/>
        </w:rPr>
        <w:t xml:space="preserve"> </w:t>
      </w:r>
      <w:r>
        <w:rPr>
          <w:sz w:val="24"/>
        </w:rPr>
        <w:t>Political</w:t>
      </w:r>
      <w:r>
        <w:rPr>
          <w:spacing w:val="-8"/>
          <w:sz w:val="24"/>
        </w:rPr>
        <w:t xml:space="preserve"> </w:t>
      </w:r>
      <w:r>
        <w:rPr>
          <w:spacing w:val="-2"/>
          <w:sz w:val="24"/>
        </w:rPr>
        <w:t>Signs</w:t>
      </w:r>
    </w:p>
    <w:p w14:paraId="3D50C162" w14:textId="77777777" w:rsidR="00E77810" w:rsidRDefault="00563B3D">
      <w:pPr>
        <w:pStyle w:val="ListParagraph"/>
        <w:numPr>
          <w:ilvl w:val="1"/>
          <w:numId w:val="1"/>
        </w:numPr>
        <w:tabs>
          <w:tab w:val="left" w:pos="1080"/>
        </w:tabs>
        <w:ind w:right="517"/>
        <w:rPr>
          <w:sz w:val="24"/>
        </w:rPr>
      </w:pPr>
      <w:r>
        <w:rPr>
          <w:sz w:val="24"/>
        </w:rPr>
        <w:t>“Political</w:t>
      </w:r>
      <w:r>
        <w:rPr>
          <w:spacing w:val="-2"/>
          <w:sz w:val="24"/>
        </w:rPr>
        <w:t xml:space="preserve"> </w:t>
      </w:r>
      <w:r>
        <w:rPr>
          <w:sz w:val="24"/>
        </w:rPr>
        <w:t>Sign”</w:t>
      </w:r>
      <w:r>
        <w:rPr>
          <w:spacing w:val="-5"/>
          <w:sz w:val="24"/>
        </w:rPr>
        <w:t xml:space="preserve"> </w:t>
      </w:r>
      <w:r>
        <w:rPr>
          <w:sz w:val="24"/>
        </w:rPr>
        <w:t>means</w:t>
      </w:r>
      <w:r>
        <w:rPr>
          <w:spacing w:val="-2"/>
          <w:sz w:val="24"/>
        </w:rPr>
        <w:t xml:space="preserve"> </w:t>
      </w:r>
      <w:r>
        <w:rPr>
          <w:sz w:val="24"/>
        </w:rPr>
        <w:t>a</w:t>
      </w:r>
      <w:r>
        <w:rPr>
          <w:spacing w:val="-7"/>
          <w:sz w:val="24"/>
        </w:rPr>
        <w:t xml:space="preserve"> </w:t>
      </w:r>
      <w:r>
        <w:rPr>
          <w:sz w:val="24"/>
        </w:rPr>
        <w:t>sign</w:t>
      </w:r>
      <w:r>
        <w:rPr>
          <w:spacing w:val="-5"/>
          <w:sz w:val="24"/>
        </w:rPr>
        <w:t xml:space="preserve"> </w:t>
      </w:r>
      <w:r>
        <w:rPr>
          <w:sz w:val="24"/>
        </w:rPr>
        <w:t>that</w:t>
      </w:r>
      <w:r>
        <w:rPr>
          <w:spacing w:val="-5"/>
          <w:sz w:val="24"/>
        </w:rPr>
        <w:t xml:space="preserve"> </w:t>
      </w:r>
      <w:r>
        <w:rPr>
          <w:sz w:val="24"/>
        </w:rPr>
        <w:t>carries</w:t>
      </w:r>
      <w:r>
        <w:rPr>
          <w:spacing w:val="-2"/>
          <w:sz w:val="24"/>
        </w:rPr>
        <w:t xml:space="preserve"> </w:t>
      </w:r>
      <w:r>
        <w:rPr>
          <w:sz w:val="24"/>
        </w:rPr>
        <w:t>a</w:t>
      </w:r>
      <w:r>
        <w:rPr>
          <w:spacing w:val="-7"/>
          <w:sz w:val="24"/>
        </w:rPr>
        <w:t xml:space="preserve"> </w:t>
      </w:r>
      <w:r>
        <w:rPr>
          <w:sz w:val="24"/>
        </w:rPr>
        <w:t>message</w:t>
      </w:r>
      <w:r>
        <w:rPr>
          <w:spacing w:val="-5"/>
          <w:sz w:val="24"/>
        </w:rPr>
        <w:t xml:space="preserve"> </w:t>
      </w:r>
      <w:r>
        <w:rPr>
          <w:sz w:val="24"/>
        </w:rPr>
        <w:t>intended</w:t>
      </w:r>
      <w:r>
        <w:rPr>
          <w:spacing w:val="-7"/>
          <w:sz w:val="24"/>
        </w:rPr>
        <w:t xml:space="preserve"> </w:t>
      </w:r>
      <w:r>
        <w:rPr>
          <w:sz w:val="24"/>
        </w:rPr>
        <w:t>to</w:t>
      </w:r>
      <w:r>
        <w:rPr>
          <w:spacing w:val="-2"/>
          <w:sz w:val="24"/>
        </w:rPr>
        <w:t xml:space="preserve"> </w:t>
      </w:r>
      <w:r>
        <w:rPr>
          <w:sz w:val="24"/>
        </w:rPr>
        <w:t>influence</w:t>
      </w:r>
      <w:r>
        <w:rPr>
          <w:spacing w:val="-7"/>
          <w:sz w:val="24"/>
        </w:rPr>
        <w:t xml:space="preserve"> </w:t>
      </w:r>
      <w:r>
        <w:rPr>
          <w:sz w:val="24"/>
        </w:rPr>
        <w:t>the outcome of an election, including supporting or opposing the election of a candidate, the recall of a public official, or the passage of a ballot issue.</w:t>
      </w:r>
    </w:p>
    <w:p w14:paraId="5E17938F" w14:textId="77777777" w:rsidR="00E77810" w:rsidRDefault="00563B3D">
      <w:pPr>
        <w:pStyle w:val="ListParagraph"/>
        <w:numPr>
          <w:ilvl w:val="0"/>
          <w:numId w:val="1"/>
        </w:numPr>
        <w:tabs>
          <w:tab w:val="left" w:pos="360"/>
        </w:tabs>
        <w:spacing w:before="274"/>
        <w:ind w:right="914"/>
        <w:rPr>
          <w:sz w:val="24"/>
        </w:rPr>
      </w:pPr>
      <w:r>
        <w:rPr>
          <w:b/>
          <w:sz w:val="24"/>
        </w:rPr>
        <w:t>The</w:t>
      </w:r>
      <w:r>
        <w:rPr>
          <w:b/>
          <w:spacing w:val="-4"/>
          <w:sz w:val="24"/>
        </w:rPr>
        <w:t xml:space="preserve"> </w:t>
      </w:r>
      <w:r>
        <w:rPr>
          <w:b/>
          <w:sz w:val="24"/>
        </w:rPr>
        <w:t>Display</w:t>
      </w:r>
      <w:r>
        <w:rPr>
          <w:b/>
          <w:spacing w:val="-4"/>
          <w:sz w:val="24"/>
        </w:rPr>
        <w:t xml:space="preserve"> </w:t>
      </w:r>
      <w:r>
        <w:rPr>
          <w:b/>
          <w:sz w:val="24"/>
        </w:rPr>
        <w:t>of</w:t>
      </w:r>
      <w:r>
        <w:rPr>
          <w:b/>
          <w:spacing w:val="-6"/>
          <w:sz w:val="24"/>
        </w:rPr>
        <w:t xml:space="preserve"> </w:t>
      </w:r>
      <w:r>
        <w:rPr>
          <w:b/>
          <w:sz w:val="24"/>
        </w:rPr>
        <w:t>Flags</w:t>
      </w:r>
      <w:r>
        <w:rPr>
          <w:sz w:val="24"/>
        </w:rPr>
        <w:t>.</w:t>
      </w:r>
      <w:r>
        <w:rPr>
          <w:spacing w:val="-15"/>
          <w:sz w:val="24"/>
        </w:rPr>
        <w:t xml:space="preserve"> </w:t>
      </w:r>
      <w:r>
        <w:rPr>
          <w:sz w:val="24"/>
        </w:rPr>
        <w:t>Any</w:t>
      </w:r>
      <w:r>
        <w:rPr>
          <w:spacing w:val="-4"/>
          <w:sz w:val="24"/>
        </w:rPr>
        <w:t xml:space="preserve"> </w:t>
      </w:r>
      <w:r>
        <w:rPr>
          <w:sz w:val="24"/>
        </w:rPr>
        <w:t>Flag</w:t>
      </w:r>
      <w:r>
        <w:rPr>
          <w:spacing w:val="-4"/>
          <w:sz w:val="24"/>
        </w:rPr>
        <w:t xml:space="preserve"> </w:t>
      </w:r>
      <w:r>
        <w:rPr>
          <w:sz w:val="24"/>
        </w:rPr>
        <w:t>displayed</w:t>
      </w:r>
      <w:r>
        <w:rPr>
          <w:spacing w:val="-6"/>
          <w:sz w:val="24"/>
        </w:rPr>
        <w:t xml:space="preserve"> </w:t>
      </w:r>
      <w:r>
        <w:rPr>
          <w:sz w:val="24"/>
        </w:rPr>
        <w:t>in</w:t>
      </w:r>
      <w:r>
        <w:rPr>
          <w:spacing w:val="-1"/>
          <w:sz w:val="24"/>
        </w:rPr>
        <w:t xml:space="preserve"> </w:t>
      </w:r>
      <w:r>
        <w:rPr>
          <w:sz w:val="24"/>
        </w:rPr>
        <w:t>Beaver</w:t>
      </w:r>
      <w:r>
        <w:rPr>
          <w:spacing w:val="-4"/>
          <w:sz w:val="24"/>
        </w:rPr>
        <w:t xml:space="preserve"> </w:t>
      </w:r>
      <w:r>
        <w:rPr>
          <w:sz w:val="24"/>
        </w:rPr>
        <w:t>Creek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displayed</w:t>
      </w:r>
      <w:r>
        <w:rPr>
          <w:spacing w:val="-4"/>
          <w:sz w:val="24"/>
        </w:rPr>
        <w:t xml:space="preserve"> </w:t>
      </w:r>
      <w:r>
        <w:rPr>
          <w:sz w:val="24"/>
        </w:rPr>
        <w:t>in compliance with this Regulation.</w:t>
      </w:r>
    </w:p>
    <w:p w14:paraId="4984AF50" w14:textId="77777777" w:rsidR="00E77810" w:rsidRDefault="00E77810">
      <w:pPr>
        <w:pStyle w:val="BodyText"/>
        <w:ind w:left="0" w:firstLine="0"/>
      </w:pPr>
    </w:p>
    <w:p w14:paraId="02466C27" w14:textId="77777777" w:rsidR="00E77810" w:rsidRDefault="00563B3D">
      <w:pPr>
        <w:pStyle w:val="ListParagraph"/>
        <w:numPr>
          <w:ilvl w:val="0"/>
          <w:numId w:val="1"/>
        </w:numPr>
        <w:tabs>
          <w:tab w:val="left" w:pos="360"/>
        </w:tabs>
        <w:ind w:right="154"/>
      </w:pPr>
      <w:r>
        <w:rPr>
          <w:b/>
          <w:sz w:val="24"/>
        </w:rPr>
        <w:t>Permitted</w:t>
      </w:r>
      <w:r>
        <w:rPr>
          <w:b/>
          <w:spacing w:val="-3"/>
          <w:sz w:val="24"/>
        </w:rPr>
        <w:t xml:space="preserve"> </w:t>
      </w:r>
      <w:r>
        <w:rPr>
          <w:b/>
          <w:sz w:val="24"/>
        </w:rPr>
        <w:t>Flags</w:t>
      </w:r>
      <w:r>
        <w:rPr>
          <w:sz w:val="24"/>
        </w:rPr>
        <w:t>.</w:t>
      </w:r>
      <w:r>
        <w:rPr>
          <w:spacing w:val="-5"/>
          <w:sz w:val="24"/>
        </w:rPr>
        <w:t xml:space="preserve"> </w:t>
      </w:r>
      <w:r>
        <w:t>In</w:t>
      </w:r>
      <w:r>
        <w:rPr>
          <w:spacing w:val="-4"/>
        </w:rPr>
        <w:t xml:space="preserve"> </w:t>
      </w:r>
      <w:r>
        <w:t>accordance</w:t>
      </w:r>
      <w:r>
        <w:rPr>
          <w:spacing w:val="-4"/>
        </w:rPr>
        <w:t xml:space="preserve"> </w:t>
      </w:r>
      <w:r>
        <w:t>with</w:t>
      </w:r>
      <w:r>
        <w:rPr>
          <w:spacing w:val="-4"/>
        </w:rPr>
        <w:t xml:space="preserve"> </w:t>
      </w:r>
      <w:r>
        <w:t>C.R.S.</w:t>
      </w:r>
      <w:r>
        <w:rPr>
          <w:spacing w:val="-4"/>
        </w:rPr>
        <w:t xml:space="preserve"> </w:t>
      </w:r>
      <w:r>
        <w:t>§38-33.3-106.5(1)(a),</w:t>
      </w:r>
      <w:r>
        <w:rPr>
          <w:spacing w:val="-4"/>
        </w:rPr>
        <w:t xml:space="preserve"> </w:t>
      </w:r>
      <w:r>
        <w:t>the</w:t>
      </w:r>
      <w:r>
        <w:rPr>
          <w:spacing w:val="-4"/>
        </w:rPr>
        <w:t xml:space="preserve"> </w:t>
      </w:r>
      <w:r>
        <w:t>following</w:t>
      </w:r>
      <w:r>
        <w:rPr>
          <w:spacing w:val="-4"/>
        </w:rPr>
        <w:t xml:space="preserve"> </w:t>
      </w:r>
      <w:r>
        <w:t>are</w:t>
      </w:r>
      <w:r>
        <w:rPr>
          <w:spacing w:val="-7"/>
        </w:rPr>
        <w:t xml:space="preserve"> </w:t>
      </w:r>
      <w:r>
        <w:t>permitted (the “Permitted Flags”):</w:t>
      </w:r>
    </w:p>
    <w:p w14:paraId="62AFD0B5" w14:textId="77777777" w:rsidR="00E77810" w:rsidRDefault="00E77810">
      <w:pPr>
        <w:pStyle w:val="BodyText"/>
        <w:spacing w:before="46"/>
        <w:ind w:left="0" w:firstLine="0"/>
        <w:rPr>
          <w:sz w:val="22"/>
        </w:rPr>
      </w:pPr>
    </w:p>
    <w:p w14:paraId="6A3991C7" w14:textId="77777777" w:rsidR="0010303B" w:rsidRPr="00F041D2" w:rsidRDefault="0010303B" w:rsidP="0010303B">
      <w:pPr>
        <w:pStyle w:val="ListParagraph"/>
        <w:numPr>
          <w:ilvl w:val="1"/>
          <w:numId w:val="1"/>
        </w:numPr>
        <w:tabs>
          <w:tab w:val="left" w:pos="1079"/>
        </w:tabs>
        <w:ind w:left="1079" w:hanging="359"/>
      </w:pPr>
      <w:r w:rsidRPr="00F041D2">
        <w:t>ONE</w:t>
      </w:r>
      <w:r w:rsidRPr="00F041D2">
        <w:rPr>
          <w:spacing w:val="-5"/>
        </w:rPr>
        <w:t xml:space="preserve"> </w:t>
      </w:r>
      <w:r w:rsidRPr="00F041D2">
        <w:t>of</w:t>
      </w:r>
      <w:r w:rsidRPr="00F041D2">
        <w:rPr>
          <w:spacing w:val="-6"/>
        </w:rPr>
        <w:t xml:space="preserve"> </w:t>
      </w:r>
      <w:r w:rsidRPr="00F041D2">
        <w:t>the</w:t>
      </w:r>
      <w:r w:rsidRPr="00F041D2">
        <w:rPr>
          <w:spacing w:val="-7"/>
        </w:rPr>
        <w:t xml:space="preserve"> </w:t>
      </w:r>
      <w:r w:rsidRPr="00F041D2">
        <w:t>following</w:t>
      </w:r>
      <w:r w:rsidRPr="00F041D2">
        <w:rPr>
          <w:spacing w:val="-4"/>
        </w:rPr>
        <w:t xml:space="preserve"> </w:t>
      </w:r>
      <w:r w:rsidRPr="00F041D2">
        <w:t>flags</w:t>
      </w:r>
      <w:r w:rsidRPr="00F041D2">
        <w:rPr>
          <w:spacing w:val="-5"/>
        </w:rPr>
        <w:t xml:space="preserve"> </w:t>
      </w:r>
      <w:r w:rsidRPr="00F041D2">
        <w:t>may</w:t>
      </w:r>
      <w:r w:rsidRPr="00F041D2">
        <w:rPr>
          <w:spacing w:val="-6"/>
        </w:rPr>
        <w:t xml:space="preserve"> </w:t>
      </w:r>
      <w:r w:rsidRPr="00F041D2">
        <w:t>be</w:t>
      </w:r>
      <w:r w:rsidRPr="00F041D2">
        <w:rPr>
          <w:spacing w:val="-5"/>
        </w:rPr>
        <w:t xml:space="preserve"> </w:t>
      </w:r>
      <w:r w:rsidRPr="00F041D2">
        <w:t>displayed</w:t>
      </w:r>
      <w:r w:rsidRPr="00F041D2">
        <w:rPr>
          <w:spacing w:val="-4"/>
        </w:rPr>
        <w:t xml:space="preserve"> </w:t>
      </w:r>
      <w:r w:rsidRPr="00F041D2">
        <w:t>up</w:t>
      </w:r>
      <w:r w:rsidRPr="00F041D2">
        <w:rPr>
          <w:spacing w:val="-5"/>
        </w:rPr>
        <w:t xml:space="preserve"> </w:t>
      </w:r>
      <w:r w:rsidRPr="00F041D2">
        <w:t>to</w:t>
      </w:r>
      <w:r w:rsidRPr="00F041D2">
        <w:rPr>
          <w:spacing w:val="-4"/>
        </w:rPr>
        <w:t xml:space="preserve"> </w:t>
      </w:r>
      <w:r w:rsidRPr="00F041D2">
        <w:t>the</w:t>
      </w:r>
      <w:r w:rsidRPr="00F041D2">
        <w:rPr>
          <w:spacing w:val="-5"/>
        </w:rPr>
        <w:t xml:space="preserve"> </w:t>
      </w:r>
      <w:r w:rsidRPr="00F041D2">
        <w:t>size</w:t>
      </w:r>
      <w:r w:rsidRPr="00F041D2">
        <w:rPr>
          <w:spacing w:val="-6"/>
        </w:rPr>
        <w:t xml:space="preserve"> </w:t>
      </w:r>
      <w:r w:rsidRPr="00F041D2">
        <w:t>of</w:t>
      </w:r>
      <w:r w:rsidRPr="00F041D2">
        <w:rPr>
          <w:spacing w:val="-5"/>
        </w:rPr>
        <w:t xml:space="preserve"> </w:t>
      </w:r>
      <w:r w:rsidRPr="00F041D2">
        <w:t>5’x</w:t>
      </w:r>
      <w:r w:rsidRPr="00F041D2">
        <w:rPr>
          <w:spacing w:val="-4"/>
        </w:rPr>
        <w:t xml:space="preserve"> </w:t>
      </w:r>
      <w:r w:rsidRPr="00F041D2">
        <w:rPr>
          <w:spacing w:val="-5"/>
        </w:rPr>
        <w:t>8’</w:t>
      </w:r>
    </w:p>
    <w:p w14:paraId="3D9A67D2" w14:textId="77777777" w:rsidR="0010303B" w:rsidRPr="00F041D2" w:rsidRDefault="0010303B" w:rsidP="0010303B">
      <w:pPr>
        <w:pStyle w:val="ListParagraph"/>
        <w:numPr>
          <w:ilvl w:val="2"/>
          <w:numId w:val="1"/>
        </w:numPr>
        <w:tabs>
          <w:tab w:val="left" w:pos="1798"/>
        </w:tabs>
        <w:ind w:left="1798" w:hanging="358"/>
        <w:jc w:val="left"/>
      </w:pPr>
      <w:r w:rsidRPr="00F041D2">
        <w:t>The</w:t>
      </w:r>
      <w:r w:rsidRPr="00F041D2">
        <w:rPr>
          <w:spacing w:val="-8"/>
        </w:rPr>
        <w:t xml:space="preserve"> </w:t>
      </w:r>
      <w:r w:rsidRPr="00F041D2">
        <w:t>Flag</w:t>
      </w:r>
      <w:r w:rsidRPr="00F041D2">
        <w:rPr>
          <w:spacing w:val="-4"/>
        </w:rPr>
        <w:t xml:space="preserve"> </w:t>
      </w:r>
      <w:r w:rsidRPr="00F041D2">
        <w:t>of</w:t>
      </w:r>
      <w:r w:rsidRPr="00F041D2">
        <w:rPr>
          <w:spacing w:val="-7"/>
        </w:rPr>
        <w:t xml:space="preserve"> </w:t>
      </w:r>
      <w:r w:rsidRPr="00F041D2">
        <w:t>the</w:t>
      </w:r>
      <w:r w:rsidRPr="00F041D2">
        <w:rPr>
          <w:spacing w:val="-6"/>
        </w:rPr>
        <w:t xml:space="preserve"> </w:t>
      </w:r>
      <w:r w:rsidRPr="00F041D2">
        <w:t>United</w:t>
      </w:r>
      <w:r w:rsidRPr="00F041D2">
        <w:rPr>
          <w:spacing w:val="-5"/>
        </w:rPr>
        <w:t xml:space="preserve"> </w:t>
      </w:r>
      <w:r w:rsidRPr="00F041D2">
        <w:t>States</w:t>
      </w:r>
      <w:r w:rsidRPr="00F041D2">
        <w:rPr>
          <w:spacing w:val="-5"/>
        </w:rPr>
        <w:t xml:space="preserve"> </w:t>
      </w:r>
      <w:r w:rsidRPr="00F041D2">
        <w:t>of</w:t>
      </w:r>
      <w:r w:rsidRPr="00F041D2">
        <w:rPr>
          <w:spacing w:val="-17"/>
        </w:rPr>
        <w:t xml:space="preserve"> </w:t>
      </w:r>
      <w:r w:rsidRPr="00F041D2">
        <w:rPr>
          <w:spacing w:val="-2"/>
        </w:rPr>
        <w:t>America;</w:t>
      </w:r>
    </w:p>
    <w:p w14:paraId="678DA5AC" w14:textId="77777777" w:rsidR="0010303B" w:rsidRPr="00F041D2" w:rsidRDefault="0010303B" w:rsidP="0010303B">
      <w:pPr>
        <w:pStyle w:val="ListParagraph"/>
        <w:numPr>
          <w:ilvl w:val="2"/>
          <w:numId w:val="1"/>
        </w:numPr>
        <w:tabs>
          <w:tab w:val="left" w:pos="1798"/>
        </w:tabs>
        <w:ind w:left="1799" w:hanging="358"/>
        <w:jc w:val="left"/>
      </w:pPr>
      <w:r w:rsidRPr="00F041D2">
        <w:t>The</w:t>
      </w:r>
      <w:r w:rsidRPr="00F041D2">
        <w:rPr>
          <w:spacing w:val="-6"/>
        </w:rPr>
        <w:t xml:space="preserve"> </w:t>
      </w:r>
      <w:r w:rsidRPr="00F041D2">
        <w:t>official</w:t>
      </w:r>
      <w:r w:rsidRPr="00F041D2">
        <w:rPr>
          <w:spacing w:val="-6"/>
        </w:rPr>
        <w:t xml:space="preserve"> </w:t>
      </w:r>
      <w:r w:rsidRPr="00F041D2">
        <w:t>Flag</w:t>
      </w:r>
      <w:r w:rsidRPr="00F041D2">
        <w:rPr>
          <w:spacing w:val="-5"/>
        </w:rPr>
        <w:t xml:space="preserve"> </w:t>
      </w:r>
      <w:r w:rsidRPr="00F041D2">
        <w:t>of</w:t>
      </w:r>
      <w:r w:rsidRPr="00F041D2">
        <w:rPr>
          <w:spacing w:val="-7"/>
        </w:rPr>
        <w:t xml:space="preserve"> </w:t>
      </w:r>
      <w:r w:rsidRPr="00F041D2">
        <w:t>a</w:t>
      </w:r>
      <w:r w:rsidRPr="00F041D2">
        <w:rPr>
          <w:spacing w:val="-6"/>
        </w:rPr>
        <w:t xml:space="preserve"> </w:t>
      </w:r>
      <w:r w:rsidRPr="00F041D2">
        <w:t>foreign</w:t>
      </w:r>
      <w:r w:rsidRPr="00F041D2">
        <w:rPr>
          <w:spacing w:val="-5"/>
        </w:rPr>
        <w:t xml:space="preserve"> </w:t>
      </w:r>
      <w:r w:rsidRPr="00F041D2">
        <w:rPr>
          <w:spacing w:val="-2"/>
        </w:rPr>
        <w:t>nation;</w:t>
      </w:r>
    </w:p>
    <w:p w14:paraId="4019B524" w14:textId="77777777" w:rsidR="0010303B" w:rsidRPr="00F041D2" w:rsidRDefault="0010303B" w:rsidP="0010303B">
      <w:pPr>
        <w:pStyle w:val="ListParagraph"/>
        <w:numPr>
          <w:ilvl w:val="2"/>
          <w:numId w:val="1"/>
        </w:numPr>
        <w:tabs>
          <w:tab w:val="left" w:pos="1798"/>
        </w:tabs>
        <w:ind w:left="1798" w:hanging="358"/>
        <w:jc w:val="left"/>
      </w:pPr>
      <w:r w:rsidRPr="00F041D2">
        <w:t>The</w:t>
      </w:r>
      <w:r w:rsidRPr="00F041D2">
        <w:rPr>
          <w:spacing w:val="-5"/>
        </w:rPr>
        <w:t xml:space="preserve"> official Flag of any State of the United States</w:t>
      </w:r>
      <w:r w:rsidRPr="00F041D2">
        <w:t>;</w:t>
      </w:r>
      <w:r w:rsidRPr="00F041D2">
        <w:rPr>
          <w:spacing w:val="-5"/>
        </w:rPr>
        <w:t xml:space="preserve"> and</w:t>
      </w:r>
    </w:p>
    <w:p w14:paraId="3546F102" w14:textId="77777777" w:rsidR="0010303B" w:rsidRPr="00F041D2" w:rsidRDefault="0010303B" w:rsidP="0010303B">
      <w:pPr>
        <w:pStyle w:val="ListParagraph"/>
        <w:numPr>
          <w:ilvl w:val="2"/>
          <w:numId w:val="1"/>
        </w:numPr>
        <w:tabs>
          <w:tab w:val="left" w:pos="1798"/>
        </w:tabs>
        <w:spacing w:before="79"/>
        <w:ind w:right="587" w:hanging="358"/>
        <w:jc w:val="left"/>
      </w:pPr>
      <w:r w:rsidRPr="00F041D2">
        <w:t>The</w:t>
      </w:r>
      <w:r w:rsidRPr="00F041D2">
        <w:rPr>
          <w:spacing w:val="-4"/>
        </w:rPr>
        <w:t xml:space="preserve"> </w:t>
      </w:r>
      <w:r w:rsidRPr="00F041D2">
        <w:t>official</w:t>
      </w:r>
      <w:r w:rsidRPr="00F041D2">
        <w:rPr>
          <w:spacing w:val="-4"/>
        </w:rPr>
        <w:t xml:space="preserve"> </w:t>
      </w:r>
      <w:r w:rsidRPr="00F041D2">
        <w:t>Flag</w:t>
      </w:r>
      <w:r w:rsidRPr="00F041D2">
        <w:rPr>
          <w:spacing w:val="-4"/>
        </w:rPr>
        <w:t xml:space="preserve"> </w:t>
      </w:r>
      <w:r w:rsidRPr="00F041D2">
        <w:t>of</w:t>
      </w:r>
      <w:r w:rsidRPr="00F041D2">
        <w:rPr>
          <w:spacing w:val="-6"/>
        </w:rPr>
        <w:t xml:space="preserve"> </w:t>
      </w:r>
      <w:r w:rsidRPr="00F041D2">
        <w:t>any</w:t>
      </w:r>
      <w:r w:rsidRPr="00F041D2">
        <w:rPr>
          <w:spacing w:val="-4"/>
        </w:rPr>
        <w:t xml:space="preserve"> </w:t>
      </w:r>
      <w:r w:rsidRPr="00F041D2">
        <w:t>branch</w:t>
      </w:r>
      <w:r w:rsidRPr="00F041D2">
        <w:rPr>
          <w:spacing w:val="-4"/>
        </w:rPr>
        <w:t xml:space="preserve"> </w:t>
      </w:r>
      <w:r w:rsidRPr="00F041D2">
        <w:t>of</w:t>
      </w:r>
      <w:r w:rsidRPr="00F041D2">
        <w:rPr>
          <w:spacing w:val="-4"/>
        </w:rPr>
        <w:t xml:space="preserve"> </w:t>
      </w:r>
      <w:r w:rsidRPr="00F041D2">
        <w:t>the</w:t>
      </w:r>
      <w:r w:rsidRPr="00F041D2">
        <w:rPr>
          <w:spacing w:val="-4"/>
        </w:rPr>
        <w:t xml:space="preserve"> </w:t>
      </w:r>
      <w:r w:rsidRPr="00F041D2">
        <w:t>United</w:t>
      </w:r>
      <w:r w:rsidRPr="00F041D2">
        <w:rPr>
          <w:spacing w:val="-6"/>
        </w:rPr>
        <w:t xml:space="preserve"> </w:t>
      </w:r>
      <w:r w:rsidRPr="00F041D2">
        <w:t>States</w:t>
      </w:r>
      <w:r w:rsidRPr="00F041D2">
        <w:rPr>
          <w:spacing w:val="-15"/>
        </w:rPr>
        <w:t xml:space="preserve"> </w:t>
      </w:r>
      <w:r w:rsidRPr="00F041D2">
        <w:t>Armed</w:t>
      </w:r>
      <w:r w:rsidRPr="00F041D2">
        <w:rPr>
          <w:spacing w:val="-6"/>
        </w:rPr>
        <w:t xml:space="preserve"> </w:t>
      </w:r>
      <w:r w:rsidRPr="00F041D2">
        <w:t>Forces</w:t>
      </w:r>
      <w:r w:rsidRPr="00F041D2">
        <w:rPr>
          <w:spacing w:val="-6"/>
        </w:rPr>
        <w:t xml:space="preserve"> </w:t>
      </w:r>
      <w:r w:rsidRPr="00F041D2">
        <w:t>or military unit thereof.</w:t>
      </w:r>
    </w:p>
    <w:p w14:paraId="7D98A5C6" w14:textId="77777777" w:rsidR="0010303B" w:rsidRPr="0010303B" w:rsidRDefault="0010303B" w:rsidP="0010303B">
      <w:pPr>
        <w:pStyle w:val="ListParagraph"/>
        <w:numPr>
          <w:ilvl w:val="1"/>
          <w:numId w:val="1"/>
        </w:numPr>
        <w:tabs>
          <w:tab w:val="left" w:pos="1170"/>
        </w:tabs>
        <w:spacing w:before="79"/>
        <w:ind w:left="1350" w:right="587" w:hanging="630"/>
      </w:pPr>
      <w:r w:rsidRPr="0010303B">
        <w:lastRenderedPageBreak/>
        <w:t xml:space="preserve">TWO of these Section a. flags may be flown only if it is a combination of the Flag of the United States of America with either an official State Flag OR an official Flag of a Branch of the US Armed Forces or military unit thereof. </w:t>
      </w:r>
    </w:p>
    <w:p w14:paraId="641CAB24" w14:textId="77777777" w:rsidR="0010303B" w:rsidRPr="0010303B" w:rsidRDefault="0010303B" w:rsidP="0010303B">
      <w:pPr>
        <w:pStyle w:val="ListParagraph"/>
        <w:numPr>
          <w:ilvl w:val="2"/>
          <w:numId w:val="1"/>
        </w:numPr>
        <w:tabs>
          <w:tab w:val="left" w:pos="1170"/>
        </w:tabs>
        <w:spacing w:before="79"/>
        <w:ind w:right="587"/>
      </w:pPr>
      <w:r w:rsidRPr="0010303B">
        <w:t>These flags must be flown in accordance with 4 U.S.C sec. 7</w:t>
      </w:r>
    </w:p>
    <w:p w14:paraId="3ADE7AFD" w14:textId="77777777" w:rsidR="0010303B" w:rsidRPr="00F041D2" w:rsidRDefault="0010303B" w:rsidP="0010303B">
      <w:pPr>
        <w:pStyle w:val="ListParagraph"/>
        <w:numPr>
          <w:ilvl w:val="1"/>
          <w:numId w:val="1"/>
        </w:numPr>
        <w:tabs>
          <w:tab w:val="left" w:pos="1079"/>
        </w:tabs>
        <w:ind w:left="1079" w:hanging="359"/>
      </w:pPr>
      <w:r w:rsidRPr="00F041D2">
        <w:t>ONE</w:t>
      </w:r>
      <w:r w:rsidRPr="00F041D2">
        <w:rPr>
          <w:spacing w:val="-5"/>
        </w:rPr>
        <w:t xml:space="preserve"> </w:t>
      </w:r>
      <w:r w:rsidRPr="00F041D2">
        <w:t>of</w:t>
      </w:r>
      <w:r w:rsidRPr="00F041D2">
        <w:rPr>
          <w:spacing w:val="-6"/>
        </w:rPr>
        <w:t xml:space="preserve"> </w:t>
      </w:r>
      <w:r w:rsidRPr="00F041D2">
        <w:t>the</w:t>
      </w:r>
      <w:r w:rsidRPr="00F041D2">
        <w:rPr>
          <w:spacing w:val="-7"/>
        </w:rPr>
        <w:t xml:space="preserve"> </w:t>
      </w:r>
      <w:r w:rsidRPr="00F041D2">
        <w:t>following</w:t>
      </w:r>
      <w:r w:rsidRPr="00F041D2">
        <w:rPr>
          <w:spacing w:val="-4"/>
        </w:rPr>
        <w:t xml:space="preserve"> </w:t>
      </w:r>
      <w:r w:rsidRPr="00F041D2">
        <w:t>flags</w:t>
      </w:r>
      <w:r w:rsidRPr="00F041D2">
        <w:rPr>
          <w:spacing w:val="-5"/>
        </w:rPr>
        <w:t xml:space="preserve"> </w:t>
      </w:r>
      <w:r w:rsidRPr="00F041D2">
        <w:t>may</w:t>
      </w:r>
      <w:r w:rsidRPr="00F041D2">
        <w:rPr>
          <w:spacing w:val="-6"/>
        </w:rPr>
        <w:t xml:space="preserve"> </w:t>
      </w:r>
      <w:r w:rsidRPr="00F041D2">
        <w:t>be</w:t>
      </w:r>
      <w:r w:rsidRPr="00F041D2">
        <w:rPr>
          <w:spacing w:val="-5"/>
        </w:rPr>
        <w:t xml:space="preserve"> </w:t>
      </w:r>
      <w:r w:rsidRPr="00F041D2">
        <w:t>displayed</w:t>
      </w:r>
      <w:r w:rsidRPr="00F041D2">
        <w:rPr>
          <w:spacing w:val="-4"/>
        </w:rPr>
        <w:t xml:space="preserve"> </w:t>
      </w:r>
      <w:r w:rsidRPr="00F041D2">
        <w:t>up</w:t>
      </w:r>
      <w:r w:rsidRPr="00F041D2">
        <w:rPr>
          <w:spacing w:val="-5"/>
        </w:rPr>
        <w:t xml:space="preserve"> </w:t>
      </w:r>
      <w:r w:rsidRPr="00F041D2">
        <w:t>to</w:t>
      </w:r>
      <w:r w:rsidRPr="00F041D2">
        <w:rPr>
          <w:spacing w:val="-4"/>
        </w:rPr>
        <w:t xml:space="preserve"> </w:t>
      </w:r>
      <w:r w:rsidRPr="00F041D2">
        <w:t>the</w:t>
      </w:r>
      <w:r w:rsidRPr="00F041D2">
        <w:rPr>
          <w:spacing w:val="-5"/>
        </w:rPr>
        <w:t xml:space="preserve"> </w:t>
      </w:r>
      <w:r w:rsidRPr="00F041D2">
        <w:t>size</w:t>
      </w:r>
      <w:r w:rsidRPr="00F041D2">
        <w:rPr>
          <w:spacing w:val="-6"/>
        </w:rPr>
        <w:t xml:space="preserve"> </w:t>
      </w:r>
      <w:r w:rsidRPr="00F041D2">
        <w:t>of</w:t>
      </w:r>
      <w:r w:rsidRPr="00F041D2">
        <w:rPr>
          <w:spacing w:val="-5"/>
        </w:rPr>
        <w:t xml:space="preserve"> </w:t>
      </w:r>
      <w:r w:rsidRPr="00F041D2">
        <w:rPr>
          <w:spacing w:val="-2"/>
        </w:rPr>
        <w:t>8”x12”</w:t>
      </w:r>
    </w:p>
    <w:p w14:paraId="04211FDE" w14:textId="77777777" w:rsidR="0010303B" w:rsidRPr="00F041D2" w:rsidRDefault="0010303B" w:rsidP="0010303B">
      <w:pPr>
        <w:pStyle w:val="ListParagraph"/>
        <w:numPr>
          <w:ilvl w:val="2"/>
          <w:numId w:val="1"/>
        </w:numPr>
        <w:tabs>
          <w:tab w:val="left" w:pos="1798"/>
        </w:tabs>
        <w:ind w:left="1798" w:hanging="306"/>
        <w:jc w:val="left"/>
      </w:pPr>
      <w:r w:rsidRPr="00F041D2">
        <w:t>Any</w:t>
      </w:r>
      <w:r w:rsidRPr="00F041D2">
        <w:rPr>
          <w:spacing w:val="-6"/>
        </w:rPr>
        <w:t xml:space="preserve"> </w:t>
      </w:r>
      <w:r w:rsidRPr="00F041D2">
        <w:t>flag</w:t>
      </w:r>
      <w:r w:rsidRPr="00F041D2">
        <w:rPr>
          <w:spacing w:val="-8"/>
        </w:rPr>
        <w:t xml:space="preserve"> </w:t>
      </w:r>
      <w:r w:rsidRPr="00F041D2">
        <w:t>which</w:t>
      </w:r>
      <w:r w:rsidRPr="00F041D2">
        <w:rPr>
          <w:spacing w:val="-6"/>
        </w:rPr>
        <w:t xml:space="preserve"> </w:t>
      </w:r>
      <w:r w:rsidRPr="00F041D2">
        <w:t>does</w:t>
      </w:r>
      <w:r w:rsidRPr="00F041D2">
        <w:rPr>
          <w:spacing w:val="-8"/>
        </w:rPr>
        <w:t xml:space="preserve"> </w:t>
      </w:r>
      <w:r w:rsidRPr="00F041D2">
        <w:t>not</w:t>
      </w:r>
      <w:r w:rsidRPr="00F041D2">
        <w:rPr>
          <w:spacing w:val="-3"/>
        </w:rPr>
        <w:t xml:space="preserve"> </w:t>
      </w:r>
      <w:r w:rsidRPr="00F041D2">
        <w:t>bear</w:t>
      </w:r>
      <w:r w:rsidRPr="00F041D2">
        <w:rPr>
          <w:spacing w:val="-6"/>
        </w:rPr>
        <w:t xml:space="preserve"> </w:t>
      </w:r>
      <w:r w:rsidRPr="00F041D2">
        <w:t>a</w:t>
      </w:r>
      <w:r w:rsidRPr="00F041D2">
        <w:rPr>
          <w:spacing w:val="-3"/>
        </w:rPr>
        <w:t xml:space="preserve"> </w:t>
      </w:r>
      <w:r w:rsidRPr="00F041D2">
        <w:t>commercial</w:t>
      </w:r>
      <w:r w:rsidRPr="00F041D2">
        <w:rPr>
          <w:spacing w:val="-6"/>
        </w:rPr>
        <w:t xml:space="preserve"> </w:t>
      </w:r>
      <w:r w:rsidRPr="00F041D2">
        <w:rPr>
          <w:spacing w:val="-2"/>
        </w:rPr>
        <w:t>message.</w:t>
      </w:r>
    </w:p>
    <w:p w14:paraId="05D046F7" w14:textId="794AE09C" w:rsidR="0010303B" w:rsidRPr="00F041D2" w:rsidRDefault="0010303B" w:rsidP="0010303B">
      <w:pPr>
        <w:pStyle w:val="ListParagraph"/>
        <w:numPr>
          <w:ilvl w:val="1"/>
          <w:numId w:val="1"/>
        </w:numPr>
        <w:tabs>
          <w:tab w:val="left" w:pos="1079"/>
        </w:tabs>
        <w:ind w:left="1079" w:hanging="359"/>
      </w:pPr>
      <w:r w:rsidRPr="00F041D2">
        <w:t>For</w:t>
      </w:r>
      <w:r w:rsidRPr="00F041D2">
        <w:rPr>
          <w:spacing w:val="-6"/>
        </w:rPr>
        <w:t xml:space="preserve"> </w:t>
      </w:r>
      <w:r w:rsidRPr="00F041D2">
        <w:t>the</w:t>
      </w:r>
      <w:r w:rsidRPr="00F041D2">
        <w:rPr>
          <w:spacing w:val="-6"/>
        </w:rPr>
        <w:t xml:space="preserve"> </w:t>
      </w:r>
      <w:r w:rsidRPr="00F041D2">
        <w:t>sake</w:t>
      </w:r>
      <w:r w:rsidRPr="00F041D2">
        <w:rPr>
          <w:spacing w:val="-8"/>
        </w:rPr>
        <w:t xml:space="preserve"> </w:t>
      </w:r>
      <w:r w:rsidRPr="00F041D2">
        <w:t>of</w:t>
      </w:r>
      <w:r w:rsidRPr="00F041D2">
        <w:rPr>
          <w:spacing w:val="-3"/>
        </w:rPr>
        <w:t xml:space="preserve"> </w:t>
      </w:r>
      <w:r w:rsidRPr="00F041D2">
        <w:t>clarity,</w:t>
      </w:r>
      <w:r w:rsidRPr="00F041D2">
        <w:rPr>
          <w:spacing w:val="-6"/>
        </w:rPr>
        <w:t xml:space="preserve"> </w:t>
      </w:r>
      <w:r w:rsidRPr="00F041D2">
        <w:t>only</w:t>
      </w:r>
      <w:r w:rsidRPr="00F041D2">
        <w:rPr>
          <w:spacing w:val="-6"/>
        </w:rPr>
        <w:t xml:space="preserve"> </w:t>
      </w:r>
      <w:r w:rsidRPr="0010303B">
        <w:t>three</w:t>
      </w:r>
      <w:r w:rsidRPr="0010303B">
        <w:rPr>
          <w:spacing w:val="-6"/>
        </w:rPr>
        <w:t xml:space="preserve"> </w:t>
      </w:r>
      <w:r w:rsidRPr="0010303B">
        <w:t>(3)</w:t>
      </w:r>
      <w:r w:rsidRPr="0010303B">
        <w:rPr>
          <w:spacing w:val="-8"/>
        </w:rPr>
        <w:t xml:space="preserve"> </w:t>
      </w:r>
      <w:r w:rsidRPr="00F041D2">
        <w:t>total</w:t>
      </w:r>
      <w:r w:rsidRPr="00F041D2">
        <w:rPr>
          <w:spacing w:val="-6"/>
        </w:rPr>
        <w:t xml:space="preserve"> </w:t>
      </w:r>
      <w:r w:rsidRPr="00F041D2">
        <w:t>flags</w:t>
      </w:r>
      <w:r w:rsidRPr="00F041D2">
        <w:rPr>
          <w:spacing w:val="-6"/>
        </w:rPr>
        <w:t xml:space="preserve"> </w:t>
      </w:r>
      <w:r w:rsidRPr="00F041D2">
        <w:t>are</w:t>
      </w:r>
      <w:r w:rsidRPr="00F041D2">
        <w:rPr>
          <w:spacing w:val="-3"/>
        </w:rPr>
        <w:t xml:space="preserve"> </w:t>
      </w:r>
      <w:r w:rsidRPr="00F041D2">
        <w:rPr>
          <w:spacing w:val="-2"/>
        </w:rPr>
        <w:t>allowed.</w:t>
      </w:r>
    </w:p>
    <w:p w14:paraId="44A492E5" w14:textId="77777777" w:rsidR="00E77810" w:rsidRDefault="00E77810">
      <w:pPr>
        <w:pStyle w:val="BodyText"/>
        <w:ind w:left="0" w:firstLine="0"/>
      </w:pPr>
    </w:p>
    <w:p w14:paraId="78A443DD" w14:textId="77777777" w:rsidR="00E77810" w:rsidRDefault="00E77810">
      <w:pPr>
        <w:pStyle w:val="BodyText"/>
        <w:ind w:left="0" w:firstLine="0"/>
      </w:pPr>
    </w:p>
    <w:p w14:paraId="50CC6BF9" w14:textId="77777777" w:rsidR="00E77810" w:rsidRDefault="00563B3D">
      <w:pPr>
        <w:pStyle w:val="ListParagraph"/>
        <w:numPr>
          <w:ilvl w:val="0"/>
          <w:numId w:val="1"/>
        </w:numPr>
        <w:tabs>
          <w:tab w:val="left" w:pos="360"/>
        </w:tabs>
        <w:ind w:right="110"/>
        <w:rPr>
          <w:sz w:val="24"/>
        </w:rPr>
      </w:pPr>
      <w:r>
        <w:rPr>
          <w:b/>
          <w:sz w:val="24"/>
        </w:rPr>
        <w:t>Compliance</w:t>
      </w:r>
      <w:r>
        <w:rPr>
          <w:b/>
          <w:spacing w:val="-6"/>
          <w:sz w:val="24"/>
        </w:rPr>
        <w:t xml:space="preserve"> </w:t>
      </w:r>
      <w:r>
        <w:rPr>
          <w:b/>
          <w:sz w:val="24"/>
        </w:rPr>
        <w:t>with</w:t>
      </w:r>
      <w:r>
        <w:rPr>
          <w:b/>
          <w:spacing w:val="-4"/>
          <w:sz w:val="24"/>
        </w:rPr>
        <w:t xml:space="preserve"> </w:t>
      </w:r>
      <w:r>
        <w:rPr>
          <w:b/>
          <w:sz w:val="24"/>
        </w:rPr>
        <w:t>Law</w:t>
      </w:r>
      <w:r>
        <w:rPr>
          <w:sz w:val="24"/>
        </w:rPr>
        <w:t>.</w:t>
      </w:r>
      <w:r>
        <w:rPr>
          <w:spacing w:val="-8"/>
          <w:sz w:val="24"/>
        </w:rPr>
        <w:t xml:space="preserve"> </w:t>
      </w:r>
      <w:r>
        <w:rPr>
          <w:sz w:val="24"/>
        </w:rPr>
        <w:t>The</w:t>
      </w:r>
      <w:r>
        <w:rPr>
          <w:spacing w:val="-4"/>
          <w:sz w:val="24"/>
        </w:rPr>
        <w:t xml:space="preserve"> </w:t>
      </w:r>
      <w:r>
        <w:rPr>
          <w:sz w:val="24"/>
        </w:rPr>
        <w:t>Permitted</w:t>
      </w:r>
      <w:r>
        <w:rPr>
          <w:spacing w:val="-4"/>
          <w:sz w:val="24"/>
        </w:rPr>
        <w:t xml:space="preserve"> </w:t>
      </w:r>
      <w:r>
        <w:rPr>
          <w:sz w:val="24"/>
        </w:rPr>
        <w:t>Flags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displayed</w:t>
      </w:r>
      <w:r>
        <w:rPr>
          <w:spacing w:val="-6"/>
          <w:sz w:val="24"/>
        </w:rPr>
        <w:t xml:space="preserve"> </w:t>
      </w:r>
      <w:r>
        <w:rPr>
          <w:sz w:val="24"/>
        </w:rPr>
        <w:t>in</w:t>
      </w:r>
      <w:r>
        <w:rPr>
          <w:spacing w:val="-1"/>
          <w:sz w:val="24"/>
        </w:rPr>
        <w:t xml:space="preserve"> </w:t>
      </w:r>
      <w:r>
        <w:rPr>
          <w:sz w:val="24"/>
        </w:rPr>
        <w:t>a</w:t>
      </w:r>
      <w:r>
        <w:rPr>
          <w:spacing w:val="-6"/>
          <w:sz w:val="24"/>
        </w:rPr>
        <w:t xml:space="preserve"> </w:t>
      </w:r>
      <w:r>
        <w:rPr>
          <w:sz w:val="24"/>
        </w:rPr>
        <w:t>respectful</w:t>
      </w:r>
      <w:r>
        <w:rPr>
          <w:spacing w:val="-4"/>
          <w:sz w:val="24"/>
        </w:rPr>
        <w:t xml:space="preserve"> </w:t>
      </w:r>
      <w:r>
        <w:rPr>
          <w:sz w:val="24"/>
        </w:rPr>
        <w:t>manner</w:t>
      </w:r>
      <w:r>
        <w:rPr>
          <w:spacing w:val="-7"/>
          <w:sz w:val="24"/>
        </w:rPr>
        <w:t xml:space="preserve"> </w:t>
      </w:r>
      <w:r>
        <w:rPr>
          <w:sz w:val="24"/>
        </w:rPr>
        <w:t>in accordance with the current relevant federal (the Flag of the United States of</w:t>
      </w:r>
      <w:r>
        <w:rPr>
          <w:spacing w:val="-10"/>
          <w:sz w:val="24"/>
        </w:rPr>
        <w:t xml:space="preserve"> </w:t>
      </w:r>
      <w:r>
        <w:rPr>
          <w:sz w:val="24"/>
        </w:rPr>
        <w:t>America shall be displayed in accordance with 4 U.S.C. § 5-10), state, or military code.</w:t>
      </w:r>
    </w:p>
    <w:p w14:paraId="4D56FE82" w14:textId="77777777" w:rsidR="00E77810" w:rsidRDefault="00E77810">
      <w:pPr>
        <w:pStyle w:val="BodyText"/>
        <w:ind w:left="0" w:firstLine="0"/>
      </w:pPr>
    </w:p>
    <w:p w14:paraId="1D6E8CE8" w14:textId="77777777" w:rsidR="00E77810" w:rsidRDefault="00563B3D">
      <w:pPr>
        <w:pStyle w:val="Heading1"/>
        <w:numPr>
          <w:ilvl w:val="0"/>
          <w:numId w:val="1"/>
        </w:numPr>
        <w:tabs>
          <w:tab w:val="left" w:pos="359"/>
        </w:tabs>
        <w:ind w:left="359" w:hanging="359"/>
        <w:rPr>
          <w:b w:val="0"/>
        </w:rPr>
      </w:pPr>
      <w:r>
        <w:t>Flags;</w:t>
      </w:r>
      <w:r>
        <w:rPr>
          <w:spacing w:val="-7"/>
        </w:rPr>
        <w:t xml:space="preserve"> </w:t>
      </w:r>
      <w:r>
        <w:t>How</w:t>
      </w:r>
      <w:r>
        <w:rPr>
          <w:spacing w:val="-7"/>
        </w:rPr>
        <w:t xml:space="preserve"> </w:t>
      </w:r>
      <w:r>
        <w:rPr>
          <w:spacing w:val="-2"/>
        </w:rPr>
        <w:t>Displayed</w:t>
      </w:r>
      <w:r>
        <w:rPr>
          <w:b w:val="0"/>
          <w:spacing w:val="-2"/>
        </w:rPr>
        <w:t>.</w:t>
      </w:r>
    </w:p>
    <w:p w14:paraId="3520654B" w14:textId="77777777" w:rsidR="00E77810" w:rsidRDefault="00E77810">
      <w:pPr>
        <w:pStyle w:val="BodyText"/>
        <w:spacing w:before="22"/>
        <w:ind w:left="0" w:firstLine="0"/>
      </w:pPr>
    </w:p>
    <w:p w14:paraId="36DAACE3" w14:textId="77777777" w:rsidR="00E77810" w:rsidRDefault="00563B3D">
      <w:pPr>
        <w:pStyle w:val="ListParagraph"/>
        <w:numPr>
          <w:ilvl w:val="1"/>
          <w:numId w:val="1"/>
        </w:numPr>
        <w:tabs>
          <w:tab w:val="left" w:pos="1079"/>
        </w:tabs>
        <w:ind w:left="1079" w:hanging="359"/>
        <w:jc w:val="both"/>
        <w:rPr>
          <w:sz w:val="24"/>
        </w:rPr>
      </w:pPr>
      <w:r>
        <w:rPr>
          <w:sz w:val="24"/>
        </w:rPr>
        <w:t>Permitted</w:t>
      </w:r>
      <w:r>
        <w:rPr>
          <w:spacing w:val="-6"/>
          <w:sz w:val="24"/>
        </w:rPr>
        <w:t xml:space="preserve"> </w:t>
      </w:r>
      <w:r>
        <w:rPr>
          <w:sz w:val="24"/>
        </w:rPr>
        <w:t>Flags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no</w:t>
      </w:r>
      <w:r>
        <w:rPr>
          <w:spacing w:val="-5"/>
          <w:sz w:val="24"/>
        </w:rPr>
        <w:t xml:space="preserve"> </w:t>
      </w:r>
      <w:r>
        <w:rPr>
          <w:sz w:val="24"/>
        </w:rPr>
        <w:t>larger</w:t>
      </w:r>
      <w:r>
        <w:rPr>
          <w:spacing w:val="-8"/>
          <w:sz w:val="24"/>
        </w:rPr>
        <w:t xml:space="preserve"> </w:t>
      </w:r>
      <w:r>
        <w:rPr>
          <w:sz w:val="24"/>
        </w:rPr>
        <w:t>than</w:t>
      </w:r>
      <w:r>
        <w:rPr>
          <w:spacing w:val="-7"/>
          <w:sz w:val="24"/>
        </w:rPr>
        <w:t xml:space="preserve"> </w:t>
      </w:r>
      <w:r>
        <w:rPr>
          <w:sz w:val="24"/>
        </w:rPr>
        <w:t>five</w:t>
      </w:r>
      <w:r>
        <w:rPr>
          <w:spacing w:val="-5"/>
          <w:sz w:val="24"/>
        </w:rPr>
        <w:t xml:space="preserve"> </w:t>
      </w:r>
      <w:r>
        <w:rPr>
          <w:sz w:val="24"/>
        </w:rPr>
        <w:t>feet</w:t>
      </w:r>
      <w:r>
        <w:rPr>
          <w:spacing w:val="-6"/>
          <w:sz w:val="24"/>
        </w:rPr>
        <w:t xml:space="preserve"> </w:t>
      </w:r>
      <w:r>
        <w:rPr>
          <w:sz w:val="24"/>
        </w:rPr>
        <w:t>by</w:t>
      </w:r>
      <w:r>
        <w:rPr>
          <w:spacing w:val="-5"/>
          <w:sz w:val="24"/>
        </w:rPr>
        <w:t xml:space="preserve"> </w:t>
      </w:r>
      <w:r>
        <w:rPr>
          <w:sz w:val="24"/>
        </w:rPr>
        <w:t>eight</w:t>
      </w:r>
      <w:r>
        <w:rPr>
          <w:spacing w:val="-6"/>
          <w:sz w:val="24"/>
        </w:rPr>
        <w:t xml:space="preserve"> </w:t>
      </w:r>
      <w:r>
        <w:rPr>
          <w:sz w:val="24"/>
        </w:rPr>
        <w:t>feet</w:t>
      </w:r>
      <w:r>
        <w:rPr>
          <w:spacing w:val="-6"/>
          <w:sz w:val="24"/>
        </w:rPr>
        <w:t xml:space="preserve"> </w:t>
      </w:r>
      <w:r>
        <w:rPr>
          <w:sz w:val="24"/>
        </w:rPr>
        <w:t>(5'x8')</w:t>
      </w:r>
      <w:r>
        <w:rPr>
          <w:spacing w:val="-3"/>
          <w:sz w:val="24"/>
        </w:rPr>
        <w:t xml:space="preserve"> </w:t>
      </w:r>
      <w:r>
        <w:rPr>
          <w:sz w:val="24"/>
        </w:rPr>
        <w:t>in</w:t>
      </w:r>
      <w:r>
        <w:rPr>
          <w:spacing w:val="-5"/>
          <w:sz w:val="24"/>
        </w:rPr>
        <w:t xml:space="preserve"> </w:t>
      </w:r>
      <w:r>
        <w:rPr>
          <w:spacing w:val="-2"/>
          <w:sz w:val="24"/>
        </w:rPr>
        <w:t>size.</w:t>
      </w:r>
    </w:p>
    <w:p w14:paraId="7E27549B" w14:textId="77777777" w:rsidR="00E77810" w:rsidRDefault="00563B3D">
      <w:pPr>
        <w:pStyle w:val="ListParagraph"/>
        <w:numPr>
          <w:ilvl w:val="1"/>
          <w:numId w:val="1"/>
        </w:numPr>
        <w:tabs>
          <w:tab w:val="left" w:pos="1079"/>
        </w:tabs>
        <w:ind w:left="1079" w:hanging="359"/>
        <w:jc w:val="both"/>
        <w:rPr>
          <w:sz w:val="24"/>
        </w:rPr>
      </w:pPr>
      <w:r>
        <w:rPr>
          <w:sz w:val="24"/>
        </w:rPr>
        <w:t>Deteriorated</w:t>
      </w:r>
      <w:r>
        <w:rPr>
          <w:spacing w:val="-9"/>
          <w:sz w:val="24"/>
        </w:rPr>
        <w:t xml:space="preserve"> </w:t>
      </w:r>
      <w:r>
        <w:rPr>
          <w:sz w:val="24"/>
        </w:rPr>
        <w:t>Flags</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removed</w:t>
      </w:r>
      <w:r>
        <w:rPr>
          <w:spacing w:val="-5"/>
          <w:sz w:val="24"/>
        </w:rPr>
        <w:t xml:space="preserve"> </w:t>
      </w:r>
      <w:r>
        <w:rPr>
          <w:sz w:val="24"/>
        </w:rPr>
        <w:t>and</w:t>
      </w:r>
      <w:r>
        <w:rPr>
          <w:spacing w:val="-8"/>
          <w:sz w:val="24"/>
        </w:rPr>
        <w:t xml:space="preserve"> </w:t>
      </w:r>
      <w:r>
        <w:rPr>
          <w:sz w:val="24"/>
        </w:rPr>
        <w:t>promptly</w:t>
      </w:r>
      <w:r>
        <w:rPr>
          <w:spacing w:val="-8"/>
          <w:sz w:val="24"/>
        </w:rPr>
        <w:t xml:space="preserve"> </w:t>
      </w:r>
      <w:r>
        <w:rPr>
          <w:spacing w:val="-2"/>
          <w:sz w:val="24"/>
        </w:rPr>
        <w:t>replaced.</w:t>
      </w:r>
    </w:p>
    <w:p w14:paraId="45E5BDD6" w14:textId="77777777" w:rsidR="00E77810" w:rsidRDefault="00563B3D">
      <w:pPr>
        <w:pStyle w:val="ListParagraph"/>
        <w:numPr>
          <w:ilvl w:val="1"/>
          <w:numId w:val="1"/>
        </w:numPr>
        <w:tabs>
          <w:tab w:val="left" w:pos="1080"/>
        </w:tabs>
        <w:ind w:right="468"/>
        <w:jc w:val="both"/>
        <w:rPr>
          <w:sz w:val="24"/>
        </w:rPr>
      </w:pPr>
      <w:r>
        <w:rPr>
          <w:sz w:val="24"/>
        </w:rPr>
        <w:t>Permitted</w:t>
      </w:r>
      <w:r>
        <w:rPr>
          <w:spacing w:val="-4"/>
          <w:sz w:val="24"/>
        </w:rPr>
        <w:t xml:space="preserve"> </w:t>
      </w:r>
      <w:r>
        <w:rPr>
          <w:sz w:val="24"/>
        </w:rPr>
        <w:t>Flags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displayed</w:t>
      </w:r>
      <w:r>
        <w:rPr>
          <w:spacing w:val="-5"/>
          <w:sz w:val="24"/>
        </w:rPr>
        <w:t xml:space="preserve"> </w:t>
      </w:r>
      <w:r>
        <w:rPr>
          <w:sz w:val="24"/>
        </w:rPr>
        <w:t>from</w:t>
      </w:r>
      <w:r>
        <w:rPr>
          <w:spacing w:val="-1"/>
          <w:sz w:val="24"/>
        </w:rPr>
        <w:t xml:space="preserve"> </w:t>
      </w:r>
      <w:r>
        <w:rPr>
          <w:sz w:val="24"/>
        </w:rPr>
        <w:t>either</w:t>
      </w:r>
      <w:r>
        <w:rPr>
          <w:spacing w:val="-4"/>
          <w:sz w:val="24"/>
        </w:rPr>
        <w:t xml:space="preserve"> </w:t>
      </w:r>
      <w:r>
        <w:rPr>
          <w:sz w:val="24"/>
        </w:rPr>
        <w:t>a</w:t>
      </w:r>
      <w:r>
        <w:rPr>
          <w:spacing w:val="-4"/>
          <w:sz w:val="24"/>
        </w:rPr>
        <w:t xml:space="preserve"> </w:t>
      </w:r>
      <w:r>
        <w:rPr>
          <w:sz w:val="24"/>
        </w:rPr>
        <w:t>(i)</w:t>
      </w:r>
      <w:r>
        <w:rPr>
          <w:spacing w:val="-5"/>
          <w:sz w:val="24"/>
        </w:rPr>
        <w:t xml:space="preserve"> </w:t>
      </w:r>
      <w:r>
        <w:rPr>
          <w:sz w:val="24"/>
        </w:rPr>
        <w:t>Flagpole,</w:t>
      </w:r>
      <w:r>
        <w:rPr>
          <w:spacing w:val="-5"/>
          <w:sz w:val="24"/>
        </w:rPr>
        <w:t xml:space="preserve"> </w:t>
      </w:r>
      <w:r>
        <w:rPr>
          <w:sz w:val="24"/>
        </w:rPr>
        <w:t>or</w:t>
      </w:r>
      <w:r>
        <w:rPr>
          <w:spacing w:val="-6"/>
          <w:sz w:val="24"/>
        </w:rPr>
        <w:t xml:space="preserve"> </w:t>
      </w:r>
      <w:r>
        <w:rPr>
          <w:sz w:val="24"/>
        </w:rPr>
        <w:t>(ii)</w:t>
      </w:r>
      <w:r>
        <w:rPr>
          <w:spacing w:val="-4"/>
          <w:sz w:val="24"/>
        </w:rPr>
        <w:t xml:space="preserve"> </w:t>
      </w:r>
      <w:r>
        <w:rPr>
          <w:sz w:val="24"/>
        </w:rPr>
        <w:t>Flag</w:t>
      </w:r>
      <w:r>
        <w:rPr>
          <w:spacing w:val="-5"/>
          <w:sz w:val="24"/>
        </w:rPr>
        <w:t xml:space="preserve"> </w:t>
      </w:r>
      <w:r>
        <w:rPr>
          <w:sz w:val="24"/>
        </w:rPr>
        <w:t>Rod, from a balcony or in a window.</w:t>
      </w:r>
    </w:p>
    <w:p w14:paraId="19B09A94" w14:textId="77777777" w:rsidR="00E77810" w:rsidRDefault="00563B3D">
      <w:pPr>
        <w:pStyle w:val="ListParagraph"/>
        <w:numPr>
          <w:ilvl w:val="2"/>
          <w:numId w:val="1"/>
        </w:numPr>
        <w:tabs>
          <w:tab w:val="left" w:pos="1798"/>
        </w:tabs>
        <w:ind w:left="1798" w:hanging="306"/>
        <w:jc w:val="both"/>
        <w:rPr>
          <w:sz w:val="24"/>
        </w:rPr>
      </w:pPr>
      <w:r>
        <w:rPr>
          <w:sz w:val="24"/>
        </w:rPr>
        <w:t>Flagpoles</w:t>
      </w:r>
      <w:r>
        <w:rPr>
          <w:spacing w:val="-10"/>
          <w:sz w:val="24"/>
        </w:rPr>
        <w:t xml:space="preserve"> </w:t>
      </w:r>
      <w:r>
        <w:rPr>
          <w:spacing w:val="-2"/>
          <w:sz w:val="24"/>
        </w:rPr>
        <w:t>shall:</w:t>
      </w:r>
    </w:p>
    <w:p w14:paraId="2726DF75" w14:textId="77777777" w:rsidR="00E77810" w:rsidRDefault="00563B3D">
      <w:pPr>
        <w:pStyle w:val="ListParagraph"/>
        <w:numPr>
          <w:ilvl w:val="3"/>
          <w:numId w:val="1"/>
        </w:numPr>
        <w:tabs>
          <w:tab w:val="left" w:pos="2519"/>
        </w:tabs>
        <w:ind w:left="2519" w:hanging="359"/>
        <w:jc w:val="both"/>
        <w:rPr>
          <w:sz w:val="24"/>
        </w:rPr>
      </w:pPr>
      <w:r>
        <w:rPr>
          <w:sz w:val="24"/>
        </w:rPr>
        <w:t>Not</w:t>
      </w:r>
      <w:r>
        <w:rPr>
          <w:spacing w:val="-6"/>
          <w:sz w:val="24"/>
        </w:rPr>
        <w:t xml:space="preserve"> </w:t>
      </w:r>
      <w:r>
        <w:rPr>
          <w:sz w:val="24"/>
        </w:rPr>
        <w:t>exceed</w:t>
      </w:r>
      <w:r>
        <w:rPr>
          <w:spacing w:val="-6"/>
          <w:sz w:val="24"/>
        </w:rPr>
        <w:t xml:space="preserve"> </w:t>
      </w:r>
      <w:r>
        <w:rPr>
          <w:sz w:val="24"/>
        </w:rPr>
        <w:t>thirty</w:t>
      </w:r>
      <w:r>
        <w:rPr>
          <w:spacing w:val="-5"/>
          <w:sz w:val="24"/>
        </w:rPr>
        <w:t xml:space="preserve"> </w:t>
      </w:r>
      <w:r>
        <w:rPr>
          <w:sz w:val="24"/>
        </w:rPr>
        <w:t>feet</w:t>
      </w:r>
      <w:r>
        <w:rPr>
          <w:spacing w:val="-6"/>
          <w:sz w:val="24"/>
        </w:rPr>
        <w:t xml:space="preserve"> </w:t>
      </w:r>
      <w:r>
        <w:rPr>
          <w:sz w:val="24"/>
        </w:rPr>
        <w:t>(30')</w:t>
      </w:r>
      <w:r>
        <w:rPr>
          <w:spacing w:val="-5"/>
          <w:sz w:val="24"/>
        </w:rPr>
        <w:t xml:space="preserve"> </w:t>
      </w:r>
      <w:r>
        <w:rPr>
          <w:sz w:val="24"/>
        </w:rPr>
        <w:t>in</w:t>
      </w:r>
      <w:r>
        <w:rPr>
          <w:spacing w:val="-6"/>
          <w:sz w:val="24"/>
        </w:rPr>
        <w:t xml:space="preserve"> </w:t>
      </w:r>
      <w:r>
        <w:rPr>
          <w:spacing w:val="-2"/>
          <w:sz w:val="24"/>
        </w:rPr>
        <w:t>height;</w:t>
      </w:r>
    </w:p>
    <w:p w14:paraId="19574E1E" w14:textId="77777777" w:rsidR="00E77810" w:rsidRDefault="00563B3D">
      <w:pPr>
        <w:pStyle w:val="ListParagraph"/>
        <w:numPr>
          <w:ilvl w:val="3"/>
          <w:numId w:val="1"/>
        </w:numPr>
        <w:tabs>
          <w:tab w:val="left" w:pos="2519"/>
        </w:tabs>
        <w:ind w:left="2519" w:hanging="359"/>
        <w:jc w:val="both"/>
        <w:rPr>
          <w:sz w:val="24"/>
        </w:rPr>
      </w:pPr>
      <w:r>
        <w:rPr>
          <w:sz w:val="24"/>
        </w:rPr>
        <w:t>Be</w:t>
      </w:r>
      <w:r>
        <w:rPr>
          <w:spacing w:val="-4"/>
          <w:sz w:val="24"/>
        </w:rPr>
        <w:t xml:space="preserve"> </w:t>
      </w:r>
      <w:r>
        <w:rPr>
          <w:spacing w:val="-2"/>
          <w:sz w:val="24"/>
        </w:rPr>
        <w:t>vertical;</w:t>
      </w:r>
    </w:p>
    <w:p w14:paraId="455C9ABB" w14:textId="77777777" w:rsidR="00E77810" w:rsidRDefault="00563B3D">
      <w:pPr>
        <w:pStyle w:val="ListParagraph"/>
        <w:numPr>
          <w:ilvl w:val="3"/>
          <w:numId w:val="1"/>
        </w:numPr>
        <w:tabs>
          <w:tab w:val="left" w:pos="2520"/>
        </w:tabs>
        <w:ind w:right="743"/>
        <w:jc w:val="both"/>
        <w:rPr>
          <w:sz w:val="24"/>
        </w:rPr>
      </w:pPr>
      <w:r>
        <w:rPr>
          <w:sz w:val="24"/>
        </w:rPr>
        <w:t>Be</w:t>
      </w:r>
      <w:r>
        <w:rPr>
          <w:spacing w:val="-8"/>
          <w:sz w:val="24"/>
        </w:rPr>
        <w:t xml:space="preserve"> </w:t>
      </w:r>
      <w:r>
        <w:rPr>
          <w:sz w:val="24"/>
        </w:rPr>
        <w:t>constructed</w:t>
      </w:r>
      <w:r>
        <w:rPr>
          <w:spacing w:val="-8"/>
          <w:sz w:val="24"/>
        </w:rPr>
        <w:t xml:space="preserve"> </w:t>
      </w:r>
      <w:r>
        <w:rPr>
          <w:sz w:val="24"/>
        </w:rPr>
        <w:t>of</w:t>
      </w:r>
      <w:r>
        <w:rPr>
          <w:spacing w:val="-8"/>
          <w:sz w:val="24"/>
        </w:rPr>
        <w:t xml:space="preserve"> </w:t>
      </w:r>
      <w:r>
        <w:rPr>
          <w:sz w:val="24"/>
        </w:rPr>
        <w:t>permanent,</w:t>
      </w:r>
      <w:r>
        <w:rPr>
          <w:spacing w:val="-5"/>
          <w:sz w:val="24"/>
        </w:rPr>
        <w:t xml:space="preserve"> </w:t>
      </w:r>
      <w:r>
        <w:rPr>
          <w:sz w:val="24"/>
        </w:rPr>
        <w:t>long-lasting</w:t>
      </w:r>
      <w:r>
        <w:rPr>
          <w:spacing w:val="-8"/>
          <w:sz w:val="24"/>
        </w:rPr>
        <w:t xml:space="preserve"> </w:t>
      </w:r>
      <w:r>
        <w:rPr>
          <w:sz w:val="24"/>
        </w:rPr>
        <w:t>materials</w:t>
      </w:r>
      <w:r>
        <w:rPr>
          <w:spacing w:val="-8"/>
          <w:sz w:val="24"/>
        </w:rPr>
        <w:t xml:space="preserve"> </w:t>
      </w:r>
      <w:r>
        <w:rPr>
          <w:sz w:val="24"/>
        </w:rPr>
        <w:t>with</w:t>
      </w:r>
      <w:r>
        <w:rPr>
          <w:spacing w:val="-8"/>
          <w:sz w:val="24"/>
        </w:rPr>
        <w:t xml:space="preserve"> </w:t>
      </w:r>
      <w:r>
        <w:rPr>
          <w:sz w:val="24"/>
        </w:rPr>
        <w:t xml:space="preserve">an appropriate finish that is harmonious with the dwelling and </w:t>
      </w:r>
      <w:r>
        <w:rPr>
          <w:spacing w:val="-2"/>
          <w:sz w:val="24"/>
        </w:rPr>
        <w:t>surroundings;</w:t>
      </w:r>
    </w:p>
    <w:p w14:paraId="0CA8DCDE" w14:textId="77777777" w:rsidR="00E77810" w:rsidRDefault="00563B3D">
      <w:pPr>
        <w:pStyle w:val="ListParagraph"/>
        <w:numPr>
          <w:ilvl w:val="3"/>
          <w:numId w:val="1"/>
        </w:numPr>
        <w:tabs>
          <w:tab w:val="left" w:pos="2520"/>
        </w:tabs>
        <w:ind w:right="239"/>
        <w:rPr>
          <w:sz w:val="24"/>
        </w:rPr>
      </w:pPr>
      <w:r>
        <w:rPr>
          <w:sz w:val="24"/>
        </w:rPr>
        <w:t>Be</w:t>
      </w:r>
      <w:r>
        <w:rPr>
          <w:spacing w:val="-7"/>
          <w:sz w:val="24"/>
        </w:rPr>
        <w:t xml:space="preserve"> </w:t>
      </w:r>
      <w:r>
        <w:rPr>
          <w:sz w:val="24"/>
        </w:rPr>
        <w:t>constructed</w:t>
      </w:r>
      <w:r>
        <w:rPr>
          <w:spacing w:val="-7"/>
          <w:sz w:val="24"/>
        </w:rPr>
        <w:t xml:space="preserve"> </w:t>
      </w:r>
      <w:r>
        <w:rPr>
          <w:sz w:val="24"/>
        </w:rPr>
        <w:t>in</w:t>
      </w:r>
      <w:r>
        <w:rPr>
          <w:spacing w:val="-7"/>
          <w:sz w:val="24"/>
        </w:rPr>
        <w:t xml:space="preserve"> </w:t>
      </w:r>
      <w:r>
        <w:rPr>
          <w:sz w:val="24"/>
        </w:rPr>
        <w:t>compliance</w:t>
      </w:r>
      <w:r>
        <w:rPr>
          <w:spacing w:val="-10"/>
          <w:sz w:val="24"/>
        </w:rPr>
        <w:t xml:space="preserve"> </w:t>
      </w:r>
      <w:r>
        <w:rPr>
          <w:sz w:val="24"/>
        </w:rPr>
        <w:t>with</w:t>
      </w:r>
      <w:r>
        <w:rPr>
          <w:spacing w:val="-7"/>
          <w:sz w:val="24"/>
        </w:rPr>
        <w:t xml:space="preserve"> </w:t>
      </w:r>
      <w:r>
        <w:rPr>
          <w:sz w:val="24"/>
        </w:rPr>
        <w:t>applicable</w:t>
      </w:r>
      <w:r>
        <w:rPr>
          <w:spacing w:val="-7"/>
          <w:sz w:val="24"/>
        </w:rPr>
        <w:t xml:space="preserve"> </w:t>
      </w:r>
      <w:r>
        <w:rPr>
          <w:sz w:val="24"/>
        </w:rPr>
        <w:t>zoning</w:t>
      </w:r>
      <w:r>
        <w:rPr>
          <w:spacing w:val="-7"/>
          <w:sz w:val="24"/>
        </w:rPr>
        <w:t xml:space="preserve"> </w:t>
      </w:r>
      <w:r>
        <w:rPr>
          <w:sz w:val="24"/>
        </w:rPr>
        <w:t>ordinances, easements, and setbacks of record;</w:t>
      </w:r>
    </w:p>
    <w:p w14:paraId="452DD776" w14:textId="77777777" w:rsidR="00E77810" w:rsidRDefault="00563B3D">
      <w:pPr>
        <w:pStyle w:val="ListParagraph"/>
        <w:numPr>
          <w:ilvl w:val="3"/>
          <w:numId w:val="1"/>
        </w:numPr>
        <w:tabs>
          <w:tab w:val="left" w:pos="2520"/>
        </w:tabs>
        <w:ind w:right="376"/>
        <w:rPr>
          <w:sz w:val="24"/>
        </w:rPr>
      </w:pPr>
      <w:r>
        <w:rPr>
          <w:sz w:val="24"/>
        </w:rPr>
        <w:t>Be</w:t>
      </w:r>
      <w:r>
        <w:rPr>
          <w:spacing w:val="-5"/>
          <w:sz w:val="24"/>
        </w:rPr>
        <w:t xml:space="preserve"> </w:t>
      </w:r>
      <w:r>
        <w:rPr>
          <w:sz w:val="24"/>
        </w:rPr>
        <w:t>constructed</w:t>
      </w:r>
      <w:r>
        <w:rPr>
          <w:spacing w:val="-5"/>
          <w:sz w:val="24"/>
        </w:rPr>
        <w:t xml:space="preserve"> </w:t>
      </w:r>
      <w:r>
        <w:rPr>
          <w:sz w:val="24"/>
        </w:rPr>
        <w:t>in</w:t>
      </w:r>
      <w:r>
        <w:rPr>
          <w:spacing w:val="-5"/>
          <w:sz w:val="24"/>
        </w:rPr>
        <w:t xml:space="preserve"> </w:t>
      </w:r>
      <w:r>
        <w:rPr>
          <w:sz w:val="24"/>
        </w:rPr>
        <w:t>compliance</w:t>
      </w:r>
      <w:r>
        <w:rPr>
          <w:spacing w:val="-8"/>
          <w:sz w:val="24"/>
        </w:rPr>
        <w:t xml:space="preserve"> </w:t>
      </w:r>
      <w:r>
        <w:rPr>
          <w:sz w:val="24"/>
        </w:rPr>
        <w:t>with</w:t>
      </w:r>
      <w:r>
        <w:rPr>
          <w:spacing w:val="-5"/>
          <w:sz w:val="24"/>
        </w:rPr>
        <w:t xml:space="preserve"> </w:t>
      </w:r>
      <w:r>
        <w:rPr>
          <w:sz w:val="24"/>
        </w:rPr>
        <w:t>any</w:t>
      </w:r>
      <w:r>
        <w:rPr>
          <w:spacing w:val="-5"/>
          <w:sz w:val="24"/>
        </w:rPr>
        <w:t xml:space="preserve"> </w:t>
      </w:r>
      <w:r>
        <w:rPr>
          <w:sz w:val="24"/>
        </w:rPr>
        <w:t>design</w:t>
      </w:r>
      <w:r>
        <w:rPr>
          <w:spacing w:val="-5"/>
          <w:sz w:val="24"/>
        </w:rPr>
        <w:t xml:space="preserve"> </w:t>
      </w:r>
      <w:r>
        <w:rPr>
          <w:sz w:val="24"/>
        </w:rPr>
        <w:t>standards</w:t>
      </w:r>
      <w:r>
        <w:rPr>
          <w:spacing w:val="-5"/>
          <w:sz w:val="24"/>
        </w:rPr>
        <w:t xml:space="preserve"> </w:t>
      </w:r>
      <w:r>
        <w:rPr>
          <w:sz w:val="24"/>
        </w:rPr>
        <w:t>then</w:t>
      </w:r>
      <w:r>
        <w:rPr>
          <w:spacing w:val="-7"/>
          <w:sz w:val="24"/>
        </w:rPr>
        <w:t xml:space="preserve"> </w:t>
      </w:r>
      <w:r>
        <w:rPr>
          <w:sz w:val="24"/>
        </w:rPr>
        <w:t>in affect and with prior approval of the Design Review Board;</w:t>
      </w:r>
    </w:p>
    <w:p w14:paraId="0AAFA728" w14:textId="77777777" w:rsidR="00E77810" w:rsidRDefault="00563B3D">
      <w:pPr>
        <w:pStyle w:val="ListParagraph"/>
        <w:numPr>
          <w:ilvl w:val="3"/>
          <w:numId w:val="1"/>
        </w:numPr>
        <w:tabs>
          <w:tab w:val="left" w:pos="2520"/>
        </w:tabs>
        <w:ind w:right="269"/>
        <w:rPr>
          <w:sz w:val="24"/>
        </w:rPr>
      </w:pPr>
      <w:r>
        <w:rPr>
          <w:sz w:val="24"/>
        </w:rPr>
        <w:t>Not generate unreasonable noise levels which would disturb the quiet</w:t>
      </w:r>
      <w:r>
        <w:rPr>
          <w:spacing w:val="-6"/>
          <w:sz w:val="24"/>
        </w:rPr>
        <w:t xml:space="preserve"> </w:t>
      </w:r>
      <w:r>
        <w:rPr>
          <w:sz w:val="24"/>
        </w:rPr>
        <w:t>enjoyment</w:t>
      </w:r>
      <w:r>
        <w:rPr>
          <w:spacing w:val="-6"/>
          <w:sz w:val="24"/>
        </w:rPr>
        <w:t xml:space="preserve"> </w:t>
      </w:r>
      <w:r>
        <w:rPr>
          <w:sz w:val="24"/>
        </w:rPr>
        <w:t>of</w:t>
      </w:r>
      <w:r>
        <w:rPr>
          <w:spacing w:val="-6"/>
          <w:sz w:val="24"/>
        </w:rPr>
        <w:t xml:space="preserve"> </w:t>
      </w:r>
      <w:r>
        <w:rPr>
          <w:sz w:val="24"/>
        </w:rPr>
        <w:t>other</w:t>
      </w:r>
      <w:r>
        <w:rPr>
          <w:spacing w:val="-6"/>
          <w:sz w:val="24"/>
        </w:rPr>
        <w:t xml:space="preserve"> </w:t>
      </w:r>
      <w:r>
        <w:rPr>
          <w:sz w:val="24"/>
        </w:rPr>
        <w:t>residents</w:t>
      </w:r>
      <w:r>
        <w:rPr>
          <w:spacing w:val="-6"/>
          <w:sz w:val="24"/>
        </w:rPr>
        <w:t xml:space="preserve"> </w:t>
      </w:r>
      <w:r>
        <w:rPr>
          <w:sz w:val="24"/>
        </w:rPr>
        <w:t>–</w:t>
      </w:r>
      <w:r>
        <w:rPr>
          <w:spacing w:val="-6"/>
          <w:sz w:val="24"/>
        </w:rPr>
        <w:t xml:space="preserve"> </w:t>
      </w:r>
      <w:r>
        <w:rPr>
          <w:sz w:val="24"/>
        </w:rPr>
        <w:t>each</w:t>
      </w:r>
      <w:r>
        <w:rPr>
          <w:spacing w:val="-6"/>
          <w:sz w:val="24"/>
        </w:rPr>
        <w:t xml:space="preserve"> </w:t>
      </w:r>
      <w:r>
        <w:rPr>
          <w:sz w:val="24"/>
        </w:rPr>
        <w:t>Flagpole</w:t>
      </w:r>
      <w:r>
        <w:rPr>
          <w:spacing w:val="-4"/>
          <w:sz w:val="24"/>
        </w:rPr>
        <w:t xml:space="preserve"> </w:t>
      </w:r>
      <w:r>
        <w:rPr>
          <w:sz w:val="24"/>
        </w:rPr>
        <w:t>owner</w:t>
      </w:r>
      <w:r>
        <w:rPr>
          <w:spacing w:val="-8"/>
          <w:sz w:val="24"/>
        </w:rPr>
        <w:t xml:space="preserve"> </w:t>
      </w:r>
      <w:r>
        <w:rPr>
          <w:sz w:val="24"/>
        </w:rPr>
        <w:t>should take steps to reduce noise levels by using vinyl or plastic snap hooks, installing snap hook covers or securing a loose halyard (rope) around the Flagpole with a flagpole clasp;</w:t>
      </w:r>
    </w:p>
    <w:p w14:paraId="0FAC627B" w14:textId="77777777" w:rsidR="00E77810" w:rsidRDefault="00563B3D">
      <w:pPr>
        <w:pStyle w:val="ListParagraph"/>
        <w:numPr>
          <w:ilvl w:val="3"/>
          <w:numId w:val="1"/>
        </w:numPr>
        <w:tabs>
          <w:tab w:val="left" w:pos="2519"/>
        </w:tabs>
        <w:ind w:left="2519" w:hanging="359"/>
        <w:rPr>
          <w:sz w:val="24"/>
        </w:rPr>
      </w:pPr>
      <w:r>
        <w:rPr>
          <w:sz w:val="24"/>
        </w:rPr>
        <w:t>Be</w:t>
      </w:r>
      <w:r>
        <w:rPr>
          <w:spacing w:val="-7"/>
          <w:sz w:val="24"/>
        </w:rPr>
        <w:t xml:space="preserve"> </w:t>
      </w:r>
      <w:r>
        <w:rPr>
          <w:sz w:val="24"/>
        </w:rPr>
        <w:t>maintained</w:t>
      </w:r>
      <w:r>
        <w:rPr>
          <w:spacing w:val="-6"/>
          <w:sz w:val="24"/>
        </w:rPr>
        <w:t xml:space="preserve"> </w:t>
      </w:r>
      <w:r>
        <w:rPr>
          <w:sz w:val="24"/>
        </w:rPr>
        <w:t>in</w:t>
      </w:r>
      <w:r>
        <w:rPr>
          <w:spacing w:val="-7"/>
          <w:sz w:val="24"/>
        </w:rPr>
        <w:t xml:space="preserve"> </w:t>
      </w:r>
      <w:r>
        <w:rPr>
          <w:sz w:val="24"/>
        </w:rPr>
        <w:t>good</w:t>
      </w:r>
      <w:r>
        <w:rPr>
          <w:spacing w:val="-6"/>
          <w:sz w:val="24"/>
        </w:rPr>
        <w:t xml:space="preserve"> </w:t>
      </w:r>
      <w:r>
        <w:rPr>
          <w:sz w:val="24"/>
        </w:rPr>
        <w:t>condition;</w:t>
      </w:r>
      <w:r>
        <w:rPr>
          <w:spacing w:val="-6"/>
          <w:sz w:val="24"/>
        </w:rPr>
        <w:t xml:space="preserve"> </w:t>
      </w:r>
      <w:r>
        <w:rPr>
          <w:spacing w:val="-5"/>
          <w:sz w:val="24"/>
        </w:rPr>
        <w:t>and</w:t>
      </w:r>
    </w:p>
    <w:p w14:paraId="634ABDF5" w14:textId="77777777" w:rsidR="00E77810" w:rsidRDefault="00563B3D">
      <w:pPr>
        <w:pStyle w:val="ListParagraph"/>
        <w:numPr>
          <w:ilvl w:val="3"/>
          <w:numId w:val="1"/>
        </w:numPr>
        <w:tabs>
          <w:tab w:val="left" w:pos="2520"/>
        </w:tabs>
        <w:ind w:right="83"/>
        <w:rPr>
          <w:sz w:val="24"/>
        </w:rPr>
      </w:pPr>
      <w:r>
        <w:rPr>
          <w:sz w:val="24"/>
        </w:rPr>
        <w:t>Be</w:t>
      </w:r>
      <w:r>
        <w:rPr>
          <w:spacing w:val="-6"/>
          <w:sz w:val="24"/>
        </w:rPr>
        <w:t xml:space="preserve"> </w:t>
      </w:r>
      <w:r>
        <w:rPr>
          <w:sz w:val="24"/>
        </w:rPr>
        <w:t>removed</w:t>
      </w:r>
      <w:r>
        <w:rPr>
          <w:spacing w:val="-6"/>
          <w:sz w:val="24"/>
        </w:rPr>
        <w:t xml:space="preserve"> </w:t>
      </w:r>
      <w:r>
        <w:rPr>
          <w:sz w:val="24"/>
        </w:rPr>
        <w:t>immediately</w:t>
      </w:r>
      <w:r>
        <w:rPr>
          <w:spacing w:val="-2"/>
          <w:sz w:val="24"/>
        </w:rPr>
        <w:t xml:space="preserve"> </w:t>
      </w:r>
      <w:r>
        <w:rPr>
          <w:sz w:val="24"/>
        </w:rPr>
        <w:t>if</w:t>
      </w:r>
      <w:r>
        <w:rPr>
          <w:spacing w:val="-6"/>
          <w:sz w:val="24"/>
        </w:rPr>
        <w:t xml:space="preserve"> </w:t>
      </w:r>
      <w:r>
        <w:rPr>
          <w:sz w:val="24"/>
        </w:rPr>
        <w:t>found</w:t>
      </w:r>
      <w:r>
        <w:rPr>
          <w:spacing w:val="-6"/>
          <w:sz w:val="24"/>
        </w:rPr>
        <w:t xml:space="preserve"> </w:t>
      </w:r>
      <w:r>
        <w:rPr>
          <w:sz w:val="24"/>
        </w:rPr>
        <w:t>to</w:t>
      </w:r>
      <w:r>
        <w:rPr>
          <w:spacing w:val="-3"/>
          <w:sz w:val="24"/>
        </w:rPr>
        <w:t xml:space="preserve"> </w:t>
      </w:r>
      <w:r>
        <w:rPr>
          <w:sz w:val="24"/>
        </w:rPr>
        <w:t>be</w:t>
      </w:r>
      <w:r>
        <w:rPr>
          <w:spacing w:val="-8"/>
          <w:sz w:val="24"/>
        </w:rPr>
        <w:t xml:space="preserve"> </w:t>
      </w:r>
      <w:r>
        <w:rPr>
          <w:sz w:val="24"/>
        </w:rPr>
        <w:t>structurally</w:t>
      </w:r>
      <w:r>
        <w:rPr>
          <w:spacing w:val="-6"/>
          <w:sz w:val="24"/>
        </w:rPr>
        <w:t xml:space="preserve"> </w:t>
      </w:r>
      <w:r>
        <w:rPr>
          <w:sz w:val="24"/>
        </w:rPr>
        <w:t>deteriorated</w:t>
      </w:r>
      <w:r>
        <w:rPr>
          <w:spacing w:val="-8"/>
          <w:sz w:val="24"/>
        </w:rPr>
        <w:t xml:space="preserve"> </w:t>
      </w:r>
      <w:r>
        <w:rPr>
          <w:sz w:val="24"/>
        </w:rPr>
        <w:t xml:space="preserve">or </w:t>
      </w:r>
      <w:r>
        <w:rPr>
          <w:spacing w:val="-2"/>
          <w:sz w:val="24"/>
        </w:rPr>
        <w:t>unsafe.</w:t>
      </w:r>
    </w:p>
    <w:p w14:paraId="45663F76" w14:textId="77777777" w:rsidR="00E77810" w:rsidRDefault="00563B3D">
      <w:pPr>
        <w:pStyle w:val="ListParagraph"/>
        <w:numPr>
          <w:ilvl w:val="2"/>
          <w:numId w:val="1"/>
        </w:numPr>
        <w:tabs>
          <w:tab w:val="left" w:pos="1799"/>
        </w:tabs>
        <w:ind w:left="1799" w:hanging="374"/>
        <w:jc w:val="left"/>
        <w:rPr>
          <w:sz w:val="24"/>
        </w:rPr>
      </w:pPr>
      <w:r>
        <w:rPr>
          <w:sz w:val="24"/>
        </w:rPr>
        <w:t>Flag</w:t>
      </w:r>
      <w:r>
        <w:rPr>
          <w:spacing w:val="-5"/>
          <w:sz w:val="24"/>
        </w:rPr>
        <w:t xml:space="preserve"> </w:t>
      </w:r>
      <w:r>
        <w:rPr>
          <w:spacing w:val="-4"/>
          <w:sz w:val="24"/>
        </w:rPr>
        <w:t>Rods</w:t>
      </w:r>
    </w:p>
    <w:p w14:paraId="7E9D7B70" w14:textId="77777777" w:rsidR="00E77810" w:rsidRDefault="00563B3D">
      <w:pPr>
        <w:pStyle w:val="ListParagraph"/>
        <w:numPr>
          <w:ilvl w:val="3"/>
          <w:numId w:val="1"/>
        </w:numPr>
        <w:tabs>
          <w:tab w:val="left" w:pos="2520"/>
        </w:tabs>
        <w:ind w:right="224"/>
        <w:jc w:val="both"/>
        <w:rPr>
          <w:sz w:val="24"/>
        </w:rPr>
      </w:pPr>
      <w:r>
        <w:rPr>
          <w:sz w:val="24"/>
        </w:rPr>
        <w:t>A</w:t>
      </w:r>
      <w:r>
        <w:rPr>
          <w:spacing w:val="-13"/>
          <w:sz w:val="24"/>
        </w:rPr>
        <w:t xml:space="preserve"> </w:t>
      </w:r>
      <w:r>
        <w:rPr>
          <w:sz w:val="24"/>
        </w:rPr>
        <w:t>Flag</w:t>
      </w:r>
      <w:r>
        <w:rPr>
          <w:spacing w:val="-3"/>
          <w:sz w:val="24"/>
        </w:rPr>
        <w:t xml:space="preserve"> </w:t>
      </w:r>
      <w:r>
        <w:rPr>
          <w:sz w:val="24"/>
        </w:rPr>
        <w:t>Rod</w:t>
      </w:r>
      <w:r>
        <w:rPr>
          <w:spacing w:val="-1"/>
          <w:sz w:val="24"/>
        </w:rPr>
        <w:t xml:space="preserve"> </w:t>
      </w:r>
      <w:r>
        <w:rPr>
          <w:sz w:val="24"/>
        </w:rPr>
        <w:t>shall be</w:t>
      </w:r>
      <w:r>
        <w:rPr>
          <w:spacing w:val="-3"/>
          <w:sz w:val="24"/>
        </w:rPr>
        <w:t xml:space="preserve"> </w:t>
      </w:r>
      <w:r>
        <w:rPr>
          <w:sz w:val="24"/>
        </w:rPr>
        <w:t>no</w:t>
      </w:r>
      <w:r>
        <w:rPr>
          <w:spacing w:val="-1"/>
          <w:sz w:val="24"/>
        </w:rPr>
        <w:t xml:space="preserve"> </w:t>
      </w:r>
      <w:r>
        <w:rPr>
          <w:sz w:val="24"/>
        </w:rPr>
        <w:t>longer</w:t>
      </w:r>
      <w:r>
        <w:rPr>
          <w:spacing w:val="-4"/>
          <w:sz w:val="24"/>
        </w:rPr>
        <w:t xml:space="preserve"> </w:t>
      </w:r>
      <w:r>
        <w:rPr>
          <w:sz w:val="24"/>
        </w:rPr>
        <w:t>than</w:t>
      </w:r>
      <w:r>
        <w:rPr>
          <w:spacing w:val="-3"/>
          <w:sz w:val="24"/>
        </w:rPr>
        <w:t xml:space="preserve"> </w:t>
      </w:r>
      <w:r>
        <w:rPr>
          <w:sz w:val="24"/>
        </w:rPr>
        <w:t>six feet</w:t>
      </w:r>
      <w:r>
        <w:rPr>
          <w:spacing w:val="-1"/>
          <w:sz w:val="24"/>
        </w:rPr>
        <w:t xml:space="preserve"> </w:t>
      </w:r>
      <w:r>
        <w:rPr>
          <w:sz w:val="24"/>
        </w:rPr>
        <w:t>(6’)</w:t>
      </w:r>
      <w:r>
        <w:rPr>
          <w:spacing w:val="-4"/>
          <w:sz w:val="24"/>
        </w:rPr>
        <w:t xml:space="preserve"> </w:t>
      </w:r>
      <w:r>
        <w:rPr>
          <w:sz w:val="24"/>
        </w:rPr>
        <w:t>long</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be securely</w:t>
      </w:r>
      <w:r>
        <w:rPr>
          <w:spacing w:val="-3"/>
          <w:sz w:val="24"/>
        </w:rPr>
        <w:t xml:space="preserve"> </w:t>
      </w:r>
      <w:r>
        <w:rPr>
          <w:sz w:val="24"/>
        </w:rPr>
        <w:t>attached</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building</w:t>
      </w:r>
      <w:r>
        <w:rPr>
          <w:spacing w:val="-5"/>
          <w:sz w:val="24"/>
        </w:rPr>
        <w:t xml:space="preserve"> </w:t>
      </w:r>
      <w:r>
        <w:rPr>
          <w:sz w:val="24"/>
        </w:rPr>
        <w:t>with</w:t>
      </w:r>
      <w:r>
        <w:rPr>
          <w:spacing w:val="-3"/>
          <w:sz w:val="24"/>
        </w:rPr>
        <w:t xml:space="preserve"> </w:t>
      </w:r>
      <w:r>
        <w:rPr>
          <w:sz w:val="24"/>
        </w:rPr>
        <w:t>a</w:t>
      </w:r>
      <w:r>
        <w:rPr>
          <w:spacing w:val="-7"/>
          <w:sz w:val="24"/>
        </w:rPr>
        <w:t xml:space="preserve"> </w:t>
      </w:r>
      <w:r>
        <w:rPr>
          <w:sz w:val="24"/>
        </w:rPr>
        <w:t>bracket</w:t>
      </w:r>
      <w:r>
        <w:rPr>
          <w:spacing w:val="-5"/>
          <w:sz w:val="24"/>
        </w:rPr>
        <w:t xml:space="preserve"> </w:t>
      </w:r>
      <w:r>
        <w:rPr>
          <w:sz w:val="24"/>
        </w:rPr>
        <w:t>with</w:t>
      </w:r>
      <w:r>
        <w:rPr>
          <w:spacing w:val="-3"/>
          <w:sz w:val="24"/>
        </w:rPr>
        <w:t xml:space="preserve"> </w:t>
      </w:r>
      <w:r>
        <w:rPr>
          <w:sz w:val="24"/>
        </w:rPr>
        <w:t>an</w:t>
      </w:r>
      <w:r>
        <w:rPr>
          <w:spacing w:val="-5"/>
          <w:sz w:val="24"/>
        </w:rPr>
        <w:t xml:space="preserve"> </w:t>
      </w:r>
      <w:r>
        <w:rPr>
          <w:sz w:val="24"/>
        </w:rPr>
        <w:t>angle</w:t>
      </w:r>
      <w:r>
        <w:rPr>
          <w:spacing w:val="-3"/>
          <w:sz w:val="24"/>
        </w:rPr>
        <w:t xml:space="preserve"> </w:t>
      </w:r>
      <w:r>
        <w:rPr>
          <w:sz w:val="24"/>
        </w:rPr>
        <w:t>of</w:t>
      </w:r>
      <w:r>
        <w:rPr>
          <w:spacing w:val="-7"/>
          <w:sz w:val="24"/>
        </w:rPr>
        <w:t xml:space="preserve"> </w:t>
      </w:r>
      <w:r>
        <w:rPr>
          <w:sz w:val="24"/>
        </w:rPr>
        <w:t>30 to 45 degrees down from vertical.</w:t>
      </w:r>
    </w:p>
    <w:p w14:paraId="7A957544" w14:textId="77777777" w:rsidR="00E77810" w:rsidRDefault="00563B3D">
      <w:pPr>
        <w:pStyle w:val="ListParagraph"/>
        <w:numPr>
          <w:ilvl w:val="1"/>
          <w:numId w:val="1"/>
        </w:numPr>
        <w:tabs>
          <w:tab w:val="left" w:pos="1080"/>
        </w:tabs>
        <w:ind w:right="258"/>
        <w:rPr>
          <w:sz w:val="24"/>
        </w:rPr>
      </w:pPr>
      <w:r>
        <w:rPr>
          <w:sz w:val="24"/>
        </w:rPr>
        <w:t>Except</w:t>
      </w:r>
      <w:r>
        <w:rPr>
          <w:spacing w:val="-3"/>
          <w:sz w:val="24"/>
        </w:rPr>
        <w:t xml:space="preserve"> </w:t>
      </w:r>
      <w:r>
        <w:rPr>
          <w:sz w:val="24"/>
        </w:rPr>
        <w:t>as</w:t>
      </w:r>
      <w:r>
        <w:rPr>
          <w:spacing w:val="-7"/>
          <w:sz w:val="24"/>
        </w:rPr>
        <w:t xml:space="preserve"> </w:t>
      </w:r>
      <w:r>
        <w:rPr>
          <w:sz w:val="24"/>
        </w:rPr>
        <w:t>provided</w:t>
      </w:r>
      <w:r>
        <w:rPr>
          <w:spacing w:val="-5"/>
          <w:sz w:val="24"/>
        </w:rPr>
        <w:t xml:space="preserve"> </w:t>
      </w:r>
      <w:r>
        <w:rPr>
          <w:sz w:val="24"/>
        </w:rPr>
        <w:t>in</w:t>
      </w:r>
      <w:r>
        <w:rPr>
          <w:spacing w:val="-5"/>
          <w:sz w:val="24"/>
        </w:rPr>
        <w:t xml:space="preserve"> </w:t>
      </w:r>
      <w:r>
        <w:rPr>
          <w:sz w:val="24"/>
        </w:rPr>
        <w:t>of</w:t>
      </w:r>
      <w:r>
        <w:rPr>
          <w:spacing w:val="-3"/>
          <w:sz w:val="24"/>
        </w:rPr>
        <w:t xml:space="preserve"> </w:t>
      </w:r>
      <w:r>
        <w:rPr>
          <w:sz w:val="24"/>
        </w:rPr>
        <w:t>Section</w:t>
      </w:r>
      <w:r>
        <w:rPr>
          <w:spacing w:val="-5"/>
          <w:sz w:val="24"/>
        </w:rPr>
        <w:t xml:space="preserve"> </w:t>
      </w:r>
      <w:r>
        <w:rPr>
          <w:sz w:val="24"/>
        </w:rPr>
        <w:t>6.e.,</w:t>
      </w:r>
      <w:r>
        <w:rPr>
          <w:spacing w:val="-5"/>
          <w:sz w:val="24"/>
        </w:rPr>
        <w:t xml:space="preserve"> </w:t>
      </w:r>
      <w:r>
        <w:rPr>
          <w:sz w:val="24"/>
        </w:rPr>
        <w:t>below,</w:t>
      </w:r>
      <w:r>
        <w:rPr>
          <w:spacing w:val="-5"/>
          <w:sz w:val="24"/>
        </w:rPr>
        <w:t xml:space="preserve"> </w:t>
      </w:r>
      <w:r>
        <w:rPr>
          <w:sz w:val="24"/>
        </w:rPr>
        <w:t>and</w:t>
      </w:r>
      <w:r>
        <w:rPr>
          <w:spacing w:val="-5"/>
          <w:sz w:val="24"/>
        </w:rPr>
        <w:t xml:space="preserve"> </w:t>
      </w:r>
      <w:r>
        <w:rPr>
          <w:sz w:val="24"/>
        </w:rPr>
        <w:t>except</w:t>
      </w:r>
      <w:r>
        <w:rPr>
          <w:spacing w:val="-5"/>
          <w:sz w:val="24"/>
        </w:rPr>
        <w:t xml:space="preserve"> </w:t>
      </w:r>
      <w:r>
        <w:rPr>
          <w:sz w:val="24"/>
        </w:rPr>
        <w:t>for</w:t>
      </w:r>
      <w:r>
        <w:rPr>
          <w:spacing w:val="-5"/>
          <w:sz w:val="24"/>
        </w:rPr>
        <w:t xml:space="preserve"> </w:t>
      </w:r>
      <w:r>
        <w:rPr>
          <w:sz w:val="24"/>
        </w:rPr>
        <w:t>draping</w:t>
      </w:r>
      <w:r>
        <w:rPr>
          <w:spacing w:val="-5"/>
          <w:sz w:val="24"/>
        </w:rPr>
        <w:t xml:space="preserve"> </w:t>
      </w:r>
      <w:r>
        <w:rPr>
          <w:sz w:val="24"/>
        </w:rPr>
        <w:t>a</w:t>
      </w:r>
      <w:r>
        <w:rPr>
          <w:spacing w:val="-7"/>
          <w:sz w:val="24"/>
        </w:rPr>
        <w:t xml:space="preserve"> </w:t>
      </w:r>
      <w:r>
        <w:rPr>
          <w:sz w:val="24"/>
        </w:rPr>
        <w:t>Permitted Flag over</w:t>
      </w:r>
      <w:r>
        <w:rPr>
          <w:spacing w:val="-2"/>
          <w:sz w:val="24"/>
        </w:rPr>
        <w:t xml:space="preserve"> </w:t>
      </w:r>
      <w:r>
        <w:rPr>
          <w:sz w:val="24"/>
        </w:rPr>
        <w:t>a balcony, Permitted Flags or flag bunting may not be draped over</w:t>
      </w:r>
      <w:r>
        <w:rPr>
          <w:spacing w:val="-1"/>
          <w:sz w:val="24"/>
        </w:rPr>
        <w:t xml:space="preserve"> </w:t>
      </w:r>
      <w:r>
        <w:rPr>
          <w:sz w:val="24"/>
        </w:rPr>
        <w:t>or directly attached to structures.</w:t>
      </w:r>
    </w:p>
    <w:p w14:paraId="52C09C07" w14:textId="77777777" w:rsidR="00E77810" w:rsidRDefault="00563B3D">
      <w:pPr>
        <w:pStyle w:val="ListParagraph"/>
        <w:numPr>
          <w:ilvl w:val="1"/>
          <w:numId w:val="1"/>
        </w:numPr>
        <w:tabs>
          <w:tab w:val="left" w:pos="1080"/>
        </w:tabs>
        <w:ind w:right="86"/>
        <w:rPr>
          <w:sz w:val="24"/>
        </w:rPr>
      </w:pPr>
      <w:r>
        <w:rPr>
          <w:sz w:val="24"/>
        </w:rPr>
        <w:t>The Flag of the United States of</w:t>
      </w:r>
      <w:r>
        <w:rPr>
          <w:spacing w:val="-14"/>
          <w:sz w:val="24"/>
        </w:rPr>
        <w:t xml:space="preserve"> </w:t>
      </w:r>
      <w:r>
        <w:rPr>
          <w:sz w:val="24"/>
        </w:rPr>
        <w:t>America, or</w:t>
      </w:r>
      <w:r>
        <w:rPr>
          <w:spacing w:val="-10"/>
          <w:sz w:val="24"/>
        </w:rPr>
        <w:t xml:space="preserve"> </w:t>
      </w:r>
      <w:r>
        <w:rPr>
          <w:sz w:val="24"/>
        </w:rPr>
        <w:t>American Flag-themed flag bunting may</w:t>
      </w:r>
      <w:r>
        <w:rPr>
          <w:spacing w:val="-4"/>
          <w:sz w:val="24"/>
        </w:rPr>
        <w:t xml:space="preserve"> </w:t>
      </w:r>
      <w:r>
        <w:rPr>
          <w:sz w:val="24"/>
        </w:rPr>
        <w:t>be</w:t>
      </w:r>
      <w:r>
        <w:rPr>
          <w:spacing w:val="-6"/>
          <w:sz w:val="24"/>
        </w:rPr>
        <w:t xml:space="preserve"> </w:t>
      </w:r>
      <w:r>
        <w:rPr>
          <w:sz w:val="24"/>
        </w:rPr>
        <w:t>draped</w:t>
      </w:r>
      <w:r>
        <w:rPr>
          <w:spacing w:val="-4"/>
          <w:sz w:val="24"/>
        </w:rPr>
        <w:t xml:space="preserve"> </w:t>
      </w:r>
      <w:r>
        <w:rPr>
          <w:sz w:val="24"/>
        </w:rPr>
        <w:t>over</w:t>
      </w:r>
      <w:r>
        <w:rPr>
          <w:spacing w:val="-7"/>
          <w:sz w:val="24"/>
        </w:rPr>
        <w:t xml:space="preserve"> </w:t>
      </w:r>
      <w:r>
        <w:rPr>
          <w:sz w:val="24"/>
        </w:rPr>
        <w:t>or</w:t>
      </w:r>
      <w:r>
        <w:rPr>
          <w:spacing w:val="-4"/>
          <w:sz w:val="24"/>
        </w:rPr>
        <w:t xml:space="preserve"> </w:t>
      </w:r>
      <w:r>
        <w:rPr>
          <w:sz w:val="24"/>
        </w:rPr>
        <w:t>directly</w:t>
      </w:r>
      <w:r>
        <w:rPr>
          <w:spacing w:val="-1"/>
          <w:sz w:val="24"/>
        </w:rPr>
        <w:t xml:space="preserve"> </w:t>
      </w:r>
      <w:r>
        <w:rPr>
          <w:sz w:val="24"/>
        </w:rPr>
        <w:t>attached</w:t>
      </w:r>
      <w:r>
        <w:rPr>
          <w:spacing w:val="-4"/>
          <w:sz w:val="24"/>
        </w:rPr>
        <w:t xml:space="preserve"> </w:t>
      </w:r>
      <w:r>
        <w:rPr>
          <w:sz w:val="24"/>
        </w:rPr>
        <w:t>to</w:t>
      </w:r>
      <w:r>
        <w:rPr>
          <w:spacing w:val="-4"/>
          <w:sz w:val="24"/>
        </w:rPr>
        <w:t xml:space="preserve"> </w:t>
      </w:r>
      <w:r>
        <w:rPr>
          <w:sz w:val="24"/>
        </w:rPr>
        <w:t>structures</w:t>
      </w:r>
      <w:r>
        <w:rPr>
          <w:spacing w:val="-4"/>
          <w:sz w:val="24"/>
        </w:rPr>
        <w:t xml:space="preserve"> </w:t>
      </w:r>
      <w:r>
        <w:rPr>
          <w:sz w:val="24"/>
        </w:rPr>
        <w:t>only</w:t>
      </w:r>
      <w:r>
        <w:rPr>
          <w:spacing w:val="-4"/>
          <w:sz w:val="24"/>
        </w:rPr>
        <w:t xml:space="preserve"> </w:t>
      </w:r>
      <w:r>
        <w:rPr>
          <w:sz w:val="24"/>
        </w:rPr>
        <w:t>over</w:t>
      </w:r>
      <w:r>
        <w:rPr>
          <w:spacing w:val="-7"/>
          <w:sz w:val="24"/>
        </w:rPr>
        <w:t xml:space="preserve"> </w:t>
      </w:r>
      <w:r>
        <w:rPr>
          <w:sz w:val="24"/>
        </w:rPr>
        <w:t>the</w:t>
      </w:r>
      <w:r>
        <w:rPr>
          <w:spacing w:val="-6"/>
          <w:sz w:val="24"/>
        </w:rPr>
        <w:t xml:space="preserve"> </w:t>
      </w:r>
      <w:r>
        <w:rPr>
          <w:sz w:val="24"/>
        </w:rPr>
        <w:t>Memorial</w:t>
      </w:r>
      <w:r>
        <w:rPr>
          <w:spacing w:val="-4"/>
          <w:sz w:val="24"/>
        </w:rPr>
        <w:t xml:space="preserve"> </w:t>
      </w:r>
      <w:r>
        <w:rPr>
          <w:sz w:val="24"/>
        </w:rPr>
        <w:t xml:space="preserve">Day weekend (the Saturday before </w:t>
      </w:r>
      <w:proofErr w:type="gramStart"/>
      <w:r>
        <w:rPr>
          <w:sz w:val="24"/>
        </w:rPr>
        <w:t>Memorial day</w:t>
      </w:r>
      <w:proofErr w:type="gramEnd"/>
      <w:r>
        <w:rPr>
          <w:sz w:val="24"/>
        </w:rPr>
        <w:t xml:space="preserve"> through the Monday of Memorial</w:t>
      </w:r>
    </w:p>
    <w:p w14:paraId="422E88CB" w14:textId="77777777" w:rsidR="00E77810" w:rsidRDefault="00E77810">
      <w:pPr>
        <w:pStyle w:val="ListParagraph"/>
        <w:rPr>
          <w:sz w:val="24"/>
        </w:rPr>
        <w:sectPr w:rsidR="00E77810" w:rsidSect="0010303B">
          <w:footerReference w:type="default" r:id="rId7"/>
          <w:type w:val="continuous"/>
          <w:pgSz w:w="12240" w:h="15840"/>
          <w:pgMar w:top="1360" w:right="1440" w:bottom="880" w:left="1800" w:header="0" w:footer="697" w:gutter="0"/>
          <w:cols w:space="720"/>
        </w:sectPr>
      </w:pPr>
    </w:p>
    <w:p w14:paraId="0E429BD5" w14:textId="77777777" w:rsidR="00E77810" w:rsidRDefault="00563B3D">
      <w:pPr>
        <w:pStyle w:val="BodyText"/>
        <w:spacing w:before="79"/>
        <w:ind w:right="42" w:firstLine="0"/>
      </w:pPr>
      <w:r>
        <w:lastRenderedPageBreak/>
        <w:t>Day,</w:t>
      </w:r>
      <w:r>
        <w:rPr>
          <w:spacing w:val="-6"/>
        </w:rPr>
        <w:t xml:space="preserve"> </w:t>
      </w:r>
      <w:r>
        <w:t>inclusive),</w:t>
      </w:r>
      <w:r>
        <w:rPr>
          <w:spacing w:val="-6"/>
        </w:rPr>
        <w:t xml:space="preserve"> </w:t>
      </w:r>
      <w:r>
        <w:t>during</w:t>
      </w:r>
      <w:r>
        <w:rPr>
          <w:spacing w:val="-8"/>
        </w:rPr>
        <w:t xml:space="preserve"> </w:t>
      </w:r>
      <w:r>
        <w:t>the</w:t>
      </w:r>
      <w:r>
        <w:rPr>
          <w:spacing w:val="-10"/>
        </w:rPr>
        <w:t xml:space="preserve"> </w:t>
      </w:r>
      <w:r>
        <w:t>first</w:t>
      </w:r>
      <w:r>
        <w:rPr>
          <w:spacing w:val="-8"/>
        </w:rPr>
        <w:t xml:space="preserve"> </w:t>
      </w:r>
      <w:r>
        <w:t>week</w:t>
      </w:r>
      <w:r>
        <w:rPr>
          <w:spacing w:val="-10"/>
        </w:rPr>
        <w:t xml:space="preserve"> </w:t>
      </w:r>
      <w:r>
        <w:t>in</w:t>
      </w:r>
      <w:r>
        <w:rPr>
          <w:spacing w:val="-6"/>
        </w:rPr>
        <w:t xml:space="preserve"> </w:t>
      </w:r>
      <w:r>
        <w:t>July</w:t>
      </w:r>
      <w:r>
        <w:rPr>
          <w:spacing w:val="-8"/>
        </w:rPr>
        <w:t xml:space="preserve"> </w:t>
      </w:r>
      <w:r>
        <w:t>(July</w:t>
      </w:r>
      <w:r>
        <w:rPr>
          <w:spacing w:val="-6"/>
        </w:rPr>
        <w:t xml:space="preserve"> </w:t>
      </w:r>
      <w:r>
        <w:t>1-7),</w:t>
      </w:r>
      <w:r>
        <w:rPr>
          <w:spacing w:val="-10"/>
        </w:rPr>
        <w:t xml:space="preserve"> </w:t>
      </w:r>
      <w:r>
        <w:t>or</w:t>
      </w:r>
      <w:r>
        <w:rPr>
          <w:spacing w:val="-8"/>
        </w:rPr>
        <w:t xml:space="preserve"> </w:t>
      </w:r>
      <w:r>
        <w:t>on</w:t>
      </w:r>
      <w:r>
        <w:rPr>
          <w:spacing w:val="-12"/>
        </w:rPr>
        <w:t xml:space="preserve"> </w:t>
      </w:r>
      <w:r>
        <w:t>Veterans</w:t>
      </w:r>
      <w:r>
        <w:rPr>
          <w:spacing w:val="-6"/>
        </w:rPr>
        <w:t xml:space="preserve"> </w:t>
      </w:r>
      <w:r>
        <w:t>Day (November 11) subject to the size limitations in Section 4 above.</w:t>
      </w:r>
    </w:p>
    <w:p w14:paraId="2C60E3D1" w14:textId="77777777" w:rsidR="00E77810" w:rsidRDefault="00563B3D">
      <w:pPr>
        <w:pStyle w:val="ListParagraph"/>
        <w:numPr>
          <w:ilvl w:val="1"/>
          <w:numId w:val="1"/>
        </w:numPr>
        <w:tabs>
          <w:tab w:val="left" w:pos="1080"/>
        </w:tabs>
        <w:ind w:right="27"/>
        <w:rPr>
          <w:sz w:val="24"/>
        </w:rPr>
      </w:pPr>
      <w:r>
        <w:rPr>
          <w:sz w:val="24"/>
        </w:rPr>
        <w:t>Notwithstanding anything to the contrary herein, the Beaver Creek Resort Company</w:t>
      </w:r>
      <w:r>
        <w:rPr>
          <w:spacing w:val="-4"/>
          <w:sz w:val="24"/>
        </w:rPr>
        <w:t xml:space="preserve"> </w:t>
      </w:r>
      <w:r>
        <w:rPr>
          <w:sz w:val="24"/>
        </w:rPr>
        <w:t>is</w:t>
      </w:r>
      <w:r>
        <w:rPr>
          <w:spacing w:val="-1"/>
          <w:sz w:val="24"/>
        </w:rPr>
        <w:t xml:space="preserve"> </w:t>
      </w:r>
      <w:r>
        <w:rPr>
          <w:sz w:val="24"/>
        </w:rPr>
        <w:t>specifically</w:t>
      </w:r>
      <w:r>
        <w:rPr>
          <w:spacing w:val="-1"/>
          <w:sz w:val="24"/>
        </w:rPr>
        <w:t xml:space="preserve"> </w:t>
      </w:r>
      <w:r>
        <w:rPr>
          <w:sz w:val="24"/>
        </w:rPr>
        <w:t>authorized</w:t>
      </w:r>
      <w:r>
        <w:rPr>
          <w:spacing w:val="-6"/>
          <w:sz w:val="24"/>
        </w:rPr>
        <w:t xml:space="preserve"> </w:t>
      </w:r>
      <w:r>
        <w:rPr>
          <w:sz w:val="24"/>
        </w:rPr>
        <w:t>to</w:t>
      </w:r>
      <w:r>
        <w:rPr>
          <w:spacing w:val="-1"/>
          <w:sz w:val="24"/>
        </w:rPr>
        <w:t xml:space="preserve"> </w:t>
      </w:r>
      <w:r>
        <w:rPr>
          <w:sz w:val="24"/>
        </w:rPr>
        <w:t>fly</w:t>
      </w:r>
      <w:r>
        <w:rPr>
          <w:spacing w:val="-4"/>
          <w:sz w:val="24"/>
        </w:rPr>
        <w:t xml:space="preserve"> </w:t>
      </w:r>
      <w:r>
        <w:rPr>
          <w:sz w:val="24"/>
        </w:rPr>
        <w:t>flags</w:t>
      </w:r>
      <w:r>
        <w:rPr>
          <w:spacing w:val="-1"/>
          <w:sz w:val="24"/>
        </w:rPr>
        <w:t xml:space="preserve"> </w:t>
      </w:r>
      <w:r>
        <w:rPr>
          <w:sz w:val="24"/>
        </w:rPr>
        <w:t>at</w:t>
      </w:r>
      <w:r>
        <w:rPr>
          <w:spacing w:val="-1"/>
          <w:sz w:val="24"/>
        </w:rPr>
        <w:t xml:space="preserve"> </w:t>
      </w:r>
      <w:r>
        <w:rPr>
          <w:sz w:val="24"/>
        </w:rPr>
        <w:t>the</w:t>
      </w:r>
      <w:r>
        <w:rPr>
          <w:spacing w:val="-4"/>
          <w:sz w:val="24"/>
        </w:rPr>
        <w:t xml:space="preserve"> </w:t>
      </w:r>
      <w:r>
        <w:rPr>
          <w:sz w:val="24"/>
        </w:rPr>
        <w:t>entrance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Resort,</w:t>
      </w:r>
      <w:r>
        <w:rPr>
          <w:spacing w:val="-4"/>
          <w:sz w:val="24"/>
        </w:rPr>
        <w:t xml:space="preserve"> </w:t>
      </w:r>
      <w:r>
        <w:rPr>
          <w:sz w:val="24"/>
        </w:rPr>
        <w:t>in</w:t>
      </w:r>
      <w:r>
        <w:rPr>
          <w:spacing w:val="-4"/>
          <w:sz w:val="24"/>
        </w:rPr>
        <w:t xml:space="preserve"> </w:t>
      </w:r>
      <w:r>
        <w:rPr>
          <w:sz w:val="24"/>
        </w:rPr>
        <w:t>the village core, at sanctioned international events, and other sponsored events and is exempt from this Regulation.</w:t>
      </w:r>
    </w:p>
    <w:p w14:paraId="1C108D90" w14:textId="77777777" w:rsidR="00E77810" w:rsidRDefault="00E77810">
      <w:pPr>
        <w:pStyle w:val="BodyText"/>
        <w:ind w:left="0" w:firstLine="0"/>
      </w:pPr>
    </w:p>
    <w:p w14:paraId="42138F79" w14:textId="77777777" w:rsidR="00E77810" w:rsidRDefault="00563B3D">
      <w:pPr>
        <w:pStyle w:val="Heading1"/>
        <w:numPr>
          <w:ilvl w:val="0"/>
          <w:numId w:val="1"/>
        </w:numPr>
        <w:tabs>
          <w:tab w:val="left" w:pos="359"/>
        </w:tabs>
        <w:ind w:left="359" w:hanging="359"/>
        <w:rPr>
          <w:b w:val="0"/>
        </w:rPr>
      </w:pPr>
      <w:r>
        <w:rPr>
          <w:spacing w:val="-2"/>
        </w:rPr>
        <w:t>Lighting</w:t>
      </w:r>
      <w:r>
        <w:rPr>
          <w:b w:val="0"/>
          <w:spacing w:val="-2"/>
        </w:rPr>
        <w:t>.</w:t>
      </w:r>
    </w:p>
    <w:p w14:paraId="0373FDB6" w14:textId="77777777" w:rsidR="00E77810" w:rsidRDefault="00563B3D">
      <w:pPr>
        <w:pStyle w:val="ListParagraph"/>
        <w:numPr>
          <w:ilvl w:val="1"/>
          <w:numId w:val="1"/>
        </w:numPr>
        <w:tabs>
          <w:tab w:val="left" w:pos="1080"/>
        </w:tabs>
        <w:ind w:right="78"/>
        <w:rPr>
          <w:sz w:val="24"/>
        </w:rPr>
      </w:pPr>
      <w:r>
        <w:rPr>
          <w:sz w:val="24"/>
        </w:rPr>
        <w:t>Every</w:t>
      </w:r>
      <w:r>
        <w:rPr>
          <w:spacing w:val="-6"/>
          <w:sz w:val="24"/>
        </w:rPr>
        <w:t xml:space="preserve"> </w:t>
      </w:r>
      <w:r>
        <w:rPr>
          <w:sz w:val="24"/>
        </w:rPr>
        <w:t>light</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illuminate</w:t>
      </w:r>
      <w:r>
        <w:rPr>
          <w:spacing w:val="-4"/>
          <w:sz w:val="24"/>
        </w:rPr>
        <w:t xml:space="preserve"> </w:t>
      </w:r>
      <w:r>
        <w:rPr>
          <w:sz w:val="24"/>
        </w:rPr>
        <w:t>a</w:t>
      </w:r>
      <w:r>
        <w:rPr>
          <w:spacing w:val="-4"/>
          <w:sz w:val="24"/>
        </w:rPr>
        <w:t xml:space="preserve"> </w:t>
      </w:r>
      <w:r>
        <w:rPr>
          <w:sz w:val="24"/>
        </w:rPr>
        <w:t>Flag</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2"/>
          <w:sz w:val="24"/>
        </w:rPr>
        <w:t xml:space="preserve"> </w:t>
      </w:r>
      <w:r>
        <w:rPr>
          <w:sz w:val="24"/>
        </w:rPr>
        <w:t>Design</w:t>
      </w:r>
      <w:r>
        <w:rPr>
          <w:spacing w:val="-4"/>
          <w:sz w:val="24"/>
        </w:rPr>
        <w:t xml:space="preserve"> </w:t>
      </w:r>
      <w:r>
        <w:rPr>
          <w:sz w:val="24"/>
        </w:rPr>
        <w:t>Review</w:t>
      </w:r>
      <w:r>
        <w:rPr>
          <w:spacing w:val="-7"/>
          <w:sz w:val="24"/>
        </w:rPr>
        <w:t xml:space="preserve"> </w:t>
      </w:r>
      <w:r>
        <w:rPr>
          <w:sz w:val="24"/>
        </w:rPr>
        <w:t>Board</w:t>
      </w:r>
      <w:r>
        <w:rPr>
          <w:spacing w:val="-2"/>
          <w:sz w:val="24"/>
        </w:rPr>
        <w:t xml:space="preserve"> </w:t>
      </w:r>
      <w:r>
        <w:rPr>
          <w:sz w:val="24"/>
        </w:rPr>
        <w:t xml:space="preserve">approval, which shall not be unreasonably withheld upon satisfaction of the following </w:t>
      </w:r>
      <w:r>
        <w:rPr>
          <w:spacing w:val="-2"/>
          <w:sz w:val="24"/>
        </w:rPr>
        <w:t>conditions:</w:t>
      </w:r>
    </w:p>
    <w:p w14:paraId="13D8E00C" w14:textId="77777777" w:rsidR="00E77810" w:rsidRDefault="00563B3D">
      <w:pPr>
        <w:pStyle w:val="ListParagraph"/>
        <w:numPr>
          <w:ilvl w:val="2"/>
          <w:numId w:val="1"/>
        </w:numPr>
        <w:tabs>
          <w:tab w:val="left" w:pos="1798"/>
          <w:tab w:val="left" w:pos="1800"/>
        </w:tabs>
        <w:ind w:right="687"/>
        <w:jc w:val="left"/>
        <w:rPr>
          <w:sz w:val="24"/>
        </w:rPr>
      </w:pPr>
      <w:r>
        <w:rPr>
          <w:sz w:val="24"/>
        </w:rPr>
        <w:t>The</w:t>
      </w:r>
      <w:r>
        <w:rPr>
          <w:spacing w:val="-5"/>
          <w:sz w:val="24"/>
        </w:rPr>
        <w:t xml:space="preserve"> </w:t>
      </w:r>
      <w:r>
        <w:rPr>
          <w:sz w:val="24"/>
        </w:rPr>
        <w:t>light</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interfere</w:t>
      </w:r>
      <w:r>
        <w:rPr>
          <w:spacing w:val="-7"/>
          <w:sz w:val="24"/>
        </w:rPr>
        <w:t xml:space="preserve"> </w:t>
      </w:r>
      <w:r>
        <w:rPr>
          <w:sz w:val="24"/>
        </w:rPr>
        <w:t>with</w:t>
      </w:r>
      <w:r>
        <w:rPr>
          <w:spacing w:val="-5"/>
          <w:sz w:val="24"/>
        </w:rPr>
        <w:t xml:space="preserve"> </w:t>
      </w:r>
      <w:r>
        <w:rPr>
          <w:sz w:val="24"/>
        </w:rPr>
        <w:t>neighbors'</w:t>
      </w:r>
      <w:r>
        <w:rPr>
          <w:spacing w:val="-5"/>
          <w:sz w:val="24"/>
        </w:rPr>
        <w:t xml:space="preserve"> </w:t>
      </w:r>
      <w:r>
        <w:rPr>
          <w:sz w:val="24"/>
        </w:rPr>
        <w:t>quiet</w:t>
      </w:r>
      <w:r>
        <w:rPr>
          <w:spacing w:val="-5"/>
          <w:sz w:val="24"/>
        </w:rPr>
        <w:t xml:space="preserve"> </w:t>
      </w:r>
      <w:r>
        <w:rPr>
          <w:sz w:val="24"/>
        </w:rPr>
        <w:t>enjoyment</w:t>
      </w:r>
      <w:r>
        <w:rPr>
          <w:spacing w:val="-5"/>
          <w:sz w:val="24"/>
        </w:rPr>
        <w:t xml:space="preserve"> </w:t>
      </w:r>
      <w:r>
        <w:rPr>
          <w:sz w:val="24"/>
        </w:rPr>
        <w:t>of</w:t>
      </w:r>
      <w:r>
        <w:rPr>
          <w:spacing w:val="-7"/>
          <w:sz w:val="24"/>
        </w:rPr>
        <w:t xml:space="preserve"> </w:t>
      </w:r>
      <w:r>
        <w:rPr>
          <w:sz w:val="24"/>
        </w:rPr>
        <w:t xml:space="preserve">their </w:t>
      </w:r>
      <w:r>
        <w:rPr>
          <w:spacing w:val="-2"/>
          <w:sz w:val="24"/>
        </w:rPr>
        <w:t>property;</w:t>
      </w:r>
    </w:p>
    <w:p w14:paraId="0217F74B" w14:textId="77777777" w:rsidR="00E77810" w:rsidRDefault="00563B3D">
      <w:pPr>
        <w:pStyle w:val="ListParagraph"/>
        <w:numPr>
          <w:ilvl w:val="2"/>
          <w:numId w:val="1"/>
        </w:numPr>
        <w:tabs>
          <w:tab w:val="left" w:pos="1799"/>
        </w:tabs>
        <w:ind w:left="1799" w:hanging="374"/>
        <w:jc w:val="left"/>
        <w:rPr>
          <w:sz w:val="24"/>
        </w:rPr>
      </w:pPr>
      <w:r>
        <w:rPr>
          <w:sz w:val="24"/>
        </w:rPr>
        <w:t>The</w:t>
      </w:r>
      <w:r>
        <w:rPr>
          <w:spacing w:val="-6"/>
          <w:sz w:val="24"/>
        </w:rPr>
        <w:t xml:space="preserve"> </w:t>
      </w:r>
      <w:r>
        <w:rPr>
          <w:sz w:val="24"/>
        </w:rPr>
        <w:t>light</w:t>
      </w:r>
      <w:r>
        <w:rPr>
          <w:spacing w:val="-6"/>
          <w:sz w:val="24"/>
        </w:rPr>
        <w:t xml:space="preserve"> </w:t>
      </w:r>
      <w:r>
        <w:rPr>
          <w:sz w:val="24"/>
        </w:rPr>
        <w:t>does</w:t>
      </w:r>
      <w:r>
        <w:rPr>
          <w:spacing w:val="-7"/>
          <w:sz w:val="24"/>
        </w:rPr>
        <w:t xml:space="preserve"> </w:t>
      </w:r>
      <w:r>
        <w:rPr>
          <w:sz w:val="24"/>
        </w:rPr>
        <w:t>not</w:t>
      </w:r>
      <w:r>
        <w:rPr>
          <w:spacing w:val="-6"/>
          <w:sz w:val="24"/>
        </w:rPr>
        <w:t xml:space="preserve"> </w:t>
      </w:r>
      <w:r>
        <w:rPr>
          <w:sz w:val="24"/>
        </w:rPr>
        <w:t>create</w:t>
      </w:r>
      <w:r>
        <w:rPr>
          <w:spacing w:val="-2"/>
          <w:sz w:val="24"/>
        </w:rPr>
        <w:t xml:space="preserve"> </w:t>
      </w:r>
      <w:r>
        <w:rPr>
          <w:sz w:val="24"/>
        </w:rPr>
        <w:t>excessive</w:t>
      </w:r>
      <w:r>
        <w:rPr>
          <w:spacing w:val="-8"/>
          <w:sz w:val="24"/>
        </w:rPr>
        <w:t xml:space="preserve"> </w:t>
      </w:r>
      <w:r>
        <w:rPr>
          <w:sz w:val="24"/>
        </w:rPr>
        <w:t>light</w:t>
      </w:r>
      <w:r>
        <w:rPr>
          <w:spacing w:val="-5"/>
          <w:sz w:val="24"/>
        </w:rPr>
        <w:t xml:space="preserve"> </w:t>
      </w:r>
      <w:r>
        <w:rPr>
          <w:sz w:val="24"/>
        </w:rPr>
        <w:t>pollution</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night</w:t>
      </w:r>
      <w:r>
        <w:rPr>
          <w:spacing w:val="-6"/>
          <w:sz w:val="24"/>
        </w:rPr>
        <w:t xml:space="preserve"> </w:t>
      </w:r>
      <w:r>
        <w:rPr>
          <w:spacing w:val="-4"/>
          <w:sz w:val="24"/>
        </w:rPr>
        <w:t>sky;</w:t>
      </w:r>
    </w:p>
    <w:p w14:paraId="6C769DEF" w14:textId="77777777" w:rsidR="00E77810" w:rsidRDefault="00563B3D">
      <w:pPr>
        <w:pStyle w:val="ListParagraph"/>
        <w:numPr>
          <w:ilvl w:val="2"/>
          <w:numId w:val="1"/>
        </w:numPr>
        <w:tabs>
          <w:tab w:val="left" w:pos="1798"/>
          <w:tab w:val="left" w:pos="1800"/>
        </w:tabs>
        <w:ind w:right="312" w:hanging="440"/>
        <w:jc w:val="left"/>
        <w:rPr>
          <w:sz w:val="24"/>
        </w:rPr>
      </w:pPr>
      <w:r>
        <w:rPr>
          <w:sz w:val="24"/>
        </w:rPr>
        <w:t>The</w:t>
      </w:r>
      <w:r>
        <w:rPr>
          <w:spacing w:val="-5"/>
          <w:sz w:val="24"/>
        </w:rPr>
        <w:t xml:space="preserve"> </w:t>
      </w:r>
      <w:r>
        <w:rPr>
          <w:sz w:val="24"/>
        </w:rPr>
        <w:t>direct</w:t>
      </w:r>
      <w:r>
        <w:rPr>
          <w:spacing w:val="-5"/>
          <w:sz w:val="24"/>
        </w:rPr>
        <w:t xml:space="preserve"> </w:t>
      </w:r>
      <w:r>
        <w:rPr>
          <w:sz w:val="24"/>
        </w:rPr>
        <w:t>source</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light</w:t>
      </w:r>
      <w:r>
        <w:rPr>
          <w:spacing w:val="-2"/>
          <w:sz w:val="24"/>
        </w:rPr>
        <w:t xml:space="preserve"> </w:t>
      </w:r>
      <w:r>
        <w:rPr>
          <w:sz w:val="24"/>
        </w:rPr>
        <w:t>is</w:t>
      </w:r>
      <w:r>
        <w:rPr>
          <w:spacing w:val="-5"/>
          <w:sz w:val="24"/>
        </w:rPr>
        <w:t xml:space="preserve"> </w:t>
      </w:r>
      <w:r>
        <w:rPr>
          <w:sz w:val="24"/>
        </w:rPr>
        <w:t>not</w:t>
      </w:r>
      <w:r>
        <w:rPr>
          <w:spacing w:val="-5"/>
          <w:sz w:val="24"/>
        </w:rPr>
        <w:t xml:space="preserve"> </w:t>
      </w:r>
      <w:r>
        <w:rPr>
          <w:sz w:val="24"/>
        </w:rPr>
        <w:t>visible</w:t>
      </w:r>
      <w:r>
        <w:rPr>
          <w:spacing w:val="-7"/>
          <w:sz w:val="24"/>
        </w:rPr>
        <w:t xml:space="preserve"> </w:t>
      </w:r>
      <w:r>
        <w:rPr>
          <w:sz w:val="24"/>
        </w:rPr>
        <w:t>from</w:t>
      </w:r>
      <w:r>
        <w:rPr>
          <w:spacing w:val="-2"/>
          <w:sz w:val="24"/>
        </w:rPr>
        <w:t xml:space="preserve"> </w:t>
      </w:r>
      <w:r>
        <w:rPr>
          <w:sz w:val="24"/>
        </w:rPr>
        <w:t>neighboring</w:t>
      </w:r>
      <w:r>
        <w:rPr>
          <w:spacing w:val="-5"/>
          <w:sz w:val="24"/>
        </w:rPr>
        <w:t xml:space="preserve"> </w:t>
      </w:r>
      <w:r>
        <w:rPr>
          <w:sz w:val="24"/>
        </w:rPr>
        <w:t xml:space="preserve">properties; </w:t>
      </w:r>
      <w:r>
        <w:rPr>
          <w:spacing w:val="-4"/>
          <w:sz w:val="24"/>
        </w:rPr>
        <w:t>and</w:t>
      </w:r>
    </w:p>
    <w:p w14:paraId="1D95C1AE" w14:textId="77777777" w:rsidR="00E77810" w:rsidRDefault="00563B3D">
      <w:pPr>
        <w:pStyle w:val="ListParagraph"/>
        <w:numPr>
          <w:ilvl w:val="2"/>
          <w:numId w:val="1"/>
        </w:numPr>
        <w:tabs>
          <w:tab w:val="left" w:pos="1798"/>
          <w:tab w:val="left" w:pos="1800"/>
        </w:tabs>
        <w:ind w:right="610" w:hanging="428"/>
        <w:jc w:val="left"/>
        <w:rPr>
          <w:sz w:val="24"/>
        </w:rPr>
      </w:pPr>
      <w:r>
        <w:rPr>
          <w:sz w:val="24"/>
        </w:rPr>
        <w:t>The</w:t>
      </w:r>
      <w:r>
        <w:rPr>
          <w:spacing w:val="-5"/>
          <w:sz w:val="24"/>
        </w:rPr>
        <w:t xml:space="preserve"> </w:t>
      </w:r>
      <w:r>
        <w:rPr>
          <w:sz w:val="24"/>
        </w:rPr>
        <w:t>light</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produce</w:t>
      </w:r>
      <w:r>
        <w:rPr>
          <w:spacing w:val="-6"/>
          <w:sz w:val="24"/>
        </w:rPr>
        <w:t xml:space="preserve"> </w:t>
      </w:r>
      <w:r>
        <w:rPr>
          <w:sz w:val="24"/>
        </w:rPr>
        <w:t>excessive</w:t>
      </w:r>
      <w:r>
        <w:rPr>
          <w:spacing w:val="-6"/>
          <w:sz w:val="24"/>
        </w:rPr>
        <w:t xml:space="preserve"> </w:t>
      </w:r>
      <w:r>
        <w:rPr>
          <w:sz w:val="24"/>
        </w:rPr>
        <w:t>glare</w:t>
      </w:r>
      <w:r>
        <w:rPr>
          <w:spacing w:val="-5"/>
          <w:sz w:val="24"/>
        </w:rPr>
        <w:t xml:space="preserve"> </w:t>
      </w:r>
      <w:r>
        <w:rPr>
          <w:sz w:val="24"/>
        </w:rPr>
        <w:t>to</w:t>
      </w:r>
      <w:r>
        <w:rPr>
          <w:spacing w:val="-5"/>
          <w:sz w:val="24"/>
        </w:rPr>
        <w:t xml:space="preserve"> </w:t>
      </w:r>
      <w:r>
        <w:rPr>
          <w:sz w:val="24"/>
        </w:rPr>
        <w:t>pedestrian</w:t>
      </w:r>
      <w:r>
        <w:rPr>
          <w:spacing w:val="-5"/>
          <w:sz w:val="24"/>
        </w:rPr>
        <w:t xml:space="preserve"> </w:t>
      </w:r>
      <w:r>
        <w:rPr>
          <w:sz w:val="24"/>
        </w:rPr>
        <w:t>or</w:t>
      </w:r>
      <w:r>
        <w:rPr>
          <w:spacing w:val="-6"/>
          <w:sz w:val="24"/>
        </w:rPr>
        <w:t xml:space="preserve"> </w:t>
      </w:r>
      <w:r>
        <w:rPr>
          <w:sz w:val="24"/>
        </w:rPr>
        <w:t xml:space="preserve">vehicular </w:t>
      </w:r>
      <w:r>
        <w:rPr>
          <w:spacing w:val="-2"/>
          <w:sz w:val="24"/>
        </w:rPr>
        <w:t>traffic.</w:t>
      </w:r>
    </w:p>
    <w:p w14:paraId="1533F154" w14:textId="77777777" w:rsidR="00E77810" w:rsidRDefault="00563B3D">
      <w:pPr>
        <w:pStyle w:val="ListParagraph"/>
        <w:numPr>
          <w:ilvl w:val="1"/>
          <w:numId w:val="1"/>
        </w:numPr>
        <w:tabs>
          <w:tab w:val="left" w:pos="1080"/>
        </w:tabs>
        <w:ind w:right="290"/>
        <w:rPr>
          <w:sz w:val="24"/>
        </w:rPr>
      </w:pPr>
      <w:r>
        <w:rPr>
          <w:sz w:val="24"/>
        </w:rPr>
        <w:t>This</w:t>
      </w:r>
      <w:r>
        <w:rPr>
          <w:spacing w:val="-5"/>
          <w:sz w:val="24"/>
        </w:rPr>
        <w:t xml:space="preserve"> </w:t>
      </w:r>
      <w:r>
        <w:rPr>
          <w:sz w:val="24"/>
        </w:rPr>
        <w:t>Regulation</w:t>
      </w:r>
      <w:r>
        <w:rPr>
          <w:spacing w:val="-5"/>
          <w:sz w:val="24"/>
        </w:rPr>
        <w:t xml:space="preserve"> </w:t>
      </w:r>
      <w:r>
        <w:rPr>
          <w:sz w:val="24"/>
        </w:rPr>
        <w:t>shall</w:t>
      </w:r>
      <w:r>
        <w:rPr>
          <w:spacing w:val="-2"/>
          <w:sz w:val="24"/>
        </w:rPr>
        <w:t xml:space="preserve"> </w:t>
      </w:r>
      <w:r>
        <w:rPr>
          <w:sz w:val="24"/>
        </w:rPr>
        <w:t>supersede</w:t>
      </w:r>
      <w:r>
        <w:rPr>
          <w:spacing w:val="-5"/>
          <w:sz w:val="24"/>
        </w:rPr>
        <w:t xml:space="preserve"> </w:t>
      </w:r>
      <w:r>
        <w:rPr>
          <w:sz w:val="24"/>
        </w:rPr>
        <w:t>all</w:t>
      </w:r>
      <w:r>
        <w:rPr>
          <w:spacing w:val="-5"/>
          <w:sz w:val="24"/>
        </w:rPr>
        <w:t xml:space="preserve"> </w:t>
      </w:r>
      <w:r>
        <w:rPr>
          <w:sz w:val="24"/>
        </w:rPr>
        <w:t>other</w:t>
      </w:r>
      <w:r>
        <w:rPr>
          <w:spacing w:val="-8"/>
          <w:sz w:val="24"/>
        </w:rPr>
        <w:t xml:space="preserve"> </w:t>
      </w:r>
      <w:r>
        <w:rPr>
          <w:sz w:val="24"/>
        </w:rPr>
        <w:t>Beaver</w:t>
      </w:r>
      <w:r>
        <w:rPr>
          <w:spacing w:val="-5"/>
          <w:sz w:val="24"/>
        </w:rPr>
        <w:t xml:space="preserve"> </w:t>
      </w:r>
      <w:r>
        <w:rPr>
          <w:sz w:val="24"/>
        </w:rPr>
        <w:t>Creek</w:t>
      </w:r>
      <w:r>
        <w:rPr>
          <w:spacing w:val="-5"/>
          <w:sz w:val="24"/>
        </w:rPr>
        <w:t xml:space="preserve"> </w:t>
      </w:r>
      <w:r>
        <w:rPr>
          <w:sz w:val="24"/>
        </w:rPr>
        <w:t>Regulations</w:t>
      </w:r>
      <w:r>
        <w:rPr>
          <w:spacing w:val="-5"/>
          <w:sz w:val="24"/>
        </w:rPr>
        <w:t xml:space="preserve"> </w:t>
      </w:r>
      <w:r>
        <w:rPr>
          <w:sz w:val="24"/>
        </w:rPr>
        <w:t>for</w:t>
      </w:r>
      <w:r>
        <w:rPr>
          <w:spacing w:val="-7"/>
          <w:sz w:val="24"/>
        </w:rPr>
        <w:t xml:space="preserve"> </w:t>
      </w:r>
      <w:r>
        <w:rPr>
          <w:sz w:val="24"/>
        </w:rPr>
        <w:t>lighting only as it pertains to the illumination of Flags.</w:t>
      </w:r>
    </w:p>
    <w:p w14:paraId="04BDD113" w14:textId="77777777" w:rsidR="00E77810" w:rsidRDefault="00E77810">
      <w:pPr>
        <w:pStyle w:val="BodyText"/>
        <w:ind w:left="0" w:firstLine="0"/>
      </w:pPr>
    </w:p>
    <w:p w14:paraId="010A8A2B" w14:textId="77777777" w:rsidR="00E77810" w:rsidRDefault="00563B3D">
      <w:pPr>
        <w:pStyle w:val="ListParagraph"/>
        <w:numPr>
          <w:ilvl w:val="0"/>
          <w:numId w:val="1"/>
        </w:numPr>
        <w:tabs>
          <w:tab w:val="left" w:pos="360"/>
        </w:tabs>
        <w:ind w:right="339"/>
        <w:rPr>
          <w:sz w:val="24"/>
        </w:rPr>
      </w:pPr>
      <w:r>
        <w:rPr>
          <w:sz w:val="24"/>
        </w:rPr>
        <w:t>Political</w:t>
      </w:r>
      <w:r>
        <w:rPr>
          <w:spacing w:val="-7"/>
          <w:sz w:val="24"/>
        </w:rPr>
        <w:t xml:space="preserve"> </w:t>
      </w:r>
      <w:r>
        <w:rPr>
          <w:sz w:val="24"/>
        </w:rPr>
        <w:t>Signs.</w:t>
      </w:r>
      <w:r>
        <w:rPr>
          <w:spacing w:val="-6"/>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3"/>
          <w:sz w:val="24"/>
        </w:rPr>
        <w:t xml:space="preserve"> </w:t>
      </w:r>
      <w:r>
        <w:rPr>
          <w:sz w:val="24"/>
        </w:rPr>
        <w:t>C.</w:t>
      </w:r>
      <w:proofErr w:type="gramStart"/>
      <w:r>
        <w:rPr>
          <w:sz w:val="24"/>
        </w:rPr>
        <w:t>R.S</w:t>
      </w:r>
      <w:proofErr w:type="gramEnd"/>
      <w:r>
        <w:rPr>
          <w:sz w:val="24"/>
        </w:rPr>
        <w:t>§38-33.3-106.5(1)(c),</w:t>
      </w:r>
      <w:r>
        <w:rPr>
          <w:spacing w:val="-6"/>
          <w:sz w:val="24"/>
        </w:rPr>
        <w:t xml:space="preserve"> </w:t>
      </w:r>
      <w:r>
        <w:rPr>
          <w:sz w:val="24"/>
        </w:rPr>
        <w:t>the</w:t>
      </w:r>
      <w:r>
        <w:rPr>
          <w:spacing w:val="-8"/>
          <w:sz w:val="24"/>
        </w:rPr>
        <w:t xml:space="preserve"> </w:t>
      </w:r>
      <w:r>
        <w:rPr>
          <w:sz w:val="24"/>
        </w:rPr>
        <w:t>following</w:t>
      </w:r>
      <w:r>
        <w:rPr>
          <w:spacing w:val="-6"/>
          <w:sz w:val="24"/>
        </w:rPr>
        <w:t xml:space="preserve"> </w:t>
      </w:r>
      <w:r>
        <w:rPr>
          <w:sz w:val="24"/>
        </w:rPr>
        <w:t>signs</w:t>
      </w:r>
      <w:r>
        <w:rPr>
          <w:spacing w:val="-6"/>
          <w:sz w:val="24"/>
        </w:rPr>
        <w:t xml:space="preserve"> </w:t>
      </w:r>
      <w:r>
        <w:rPr>
          <w:sz w:val="24"/>
        </w:rPr>
        <w:t xml:space="preserve">are </w:t>
      </w:r>
      <w:r>
        <w:rPr>
          <w:spacing w:val="-2"/>
          <w:sz w:val="24"/>
        </w:rPr>
        <w:t>permitted:</w:t>
      </w:r>
    </w:p>
    <w:p w14:paraId="0C6332F2" w14:textId="77777777" w:rsidR="00E77810" w:rsidRDefault="00563B3D">
      <w:pPr>
        <w:pStyle w:val="ListParagraph"/>
        <w:numPr>
          <w:ilvl w:val="1"/>
          <w:numId w:val="1"/>
        </w:numPr>
        <w:tabs>
          <w:tab w:val="left" w:pos="1080"/>
        </w:tabs>
        <w:ind w:right="147"/>
        <w:rPr>
          <w:sz w:val="24"/>
        </w:rPr>
      </w:pPr>
      <w:r>
        <w:rPr>
          <w:sz w:val="24"/>
        </w:rPr>
        <w:t>Sign</w:t>
      </w:r>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be</w:t>
      </w:r>
      <w:r>
        <w:rPr>
          <w:spacing w:val="-6"/>
          <w:sz w:val="24"/>
        </w:rPr>
        <w:t xml:space="preserve"> </w:t>
      </w:r>
      <w:r>
        <w:rPr>
          <w:sz w:val="24"/>
        </w:rPr>
        <w:t>displayed</w:t>
      </w:r>
      <w:r>
        <w:rPr>
          <w:spacing w:val="-6"/>
          <w:sz w:val="24"/>
        </w:rPr>
        <w:t xml:space="preserve"> </w:t>
      </w:r>
      <w:r>
        <w:rPr>
          <w:sz w:val="24"/>
        </w:rPr>
        <w:t>within</w:t>
      </w:r>
      <w:r>
        <w:rPr>
          <w:spacing w:val="-4"/>
          <w:sz w:val="24"/>
        </w:rPr>
        <w:t xml:space="preserve"> </w:t>
      </w:r>
      <w:r>
        <w:rPr>
          <w:sz w:val="24"/>
        </w:rPr>
        <w:t>the</w:t>
      </w:r>
      <w:r>
        <w:rPr>
          <w:spacing w:val="-4"/>
          <w:sz w:val="24"/>
        </w:rPr>
        <w:t xml:space="preserve"> </w:t>
      </w:r>
      <w:r>
        <w:rPr>
          <w:sz w:val="24"/>
        </w:rPr>
        <w:t>boundaries</w:t>
      </w:r>
      <w:r>
        <w:rPr>
          <w:spacing w:val="-1"/>
          <w:sz w:val="24"/>
        </w:rPr>
        <w:t xml:space="preserve"> </w:t>
      </w:r>
      <w:r>
        <w:rPr>
          <w:sz w:val="24"/>
        </w:rPr>
        <w:t>of</w:t>
      </w:r>
      <w:r>
        <w:rPr>
          <w:spacing w:val="-4"/>
          <w:sz w:val="24"/>
        </w:rPr>
        <w:t xml:space="preserve"> </w:t>
      </w:r>
      <w:r>
        <w:rPr>
          <w:sz w:val="24"/>
        </w:rPr>
        <w:t>an</w:t>
      </w:r>
      <w:r>
        <w:rPr>
          <w:spacing w:val="-6"/>
          <w:sz w:val="24"/>
        </w:rPr>
        <w:t xml:space="preserve"> </w:t>
      </w:r>
      <w:r>
        <w:rPr>
          <w:sz w:val="24"/>
        </w:rPr>
        <w:t>Owner’s</w:t>
      </w:r>
      <w:r>
        <w:rPr>
          <w:spacing w:val="-4"/>
          <w:sz w:val="24"/>
        </w:rPr>
        <w:t xml:space="preserve"> </w:t>
      </w:r>
      <w:r>
        <w:rPr>
          <w:sz w:val="24"/>
        </w:rPr>
        <w:t>property</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a window. Signs are forbidden from being placed within a right of way.</w:t>
      </w:r>
    </w:p>
    <w:p w14:paraId="54A61E8B" w14:textId="77777777" w:rsidR="00E77810" w:rsidRDefault="00563B3D">
      <w:pPr>
        <w:pStyle w:val="ListParagraph"/>
        <w:numPr>
          <w:ilvl w:val="1"/>
          <w:numId w:val="1"/>
        </w:numPr>
        <w:tabs>
          <w:tab w:val="left" w:pos="1080"/>
        </w:tabs>
        <w:ind w:right="681"/>
        <w:rPr>
          <w:sz w:val="24"/>
        </w:rPr>
      </w:pPr>
      <w:r>
        <w:rPr>
          <w:sz w:val="24"/>
        </w:rPr>
        <w:t>Political</w:t>
      </w:r>
      <w:r>
        <w:rPr>
          <w:spacing w:val="-6"/>
          <w:sz w:val="24"/>
        </w:rPr>
        <w:t xml:space="preserve"> </w:t>
      </w:r>
      <w:r>
        <w:rPr>
          <w:sz w:val="24"/>
        </w:rPr>
        <w:t>signs</w:t>
      </w:r>
      <w:r>
        <w:rPr>
          <w:spacing w:val="-5"/>
          <w:sz w:val="24"/>
        </w:rPr>
        <w:t xml:space="preserve"> </w:t>
      </w:r>
      <w:r>
        <w:rPr>
          <w:sz w:val="24"/>
        </w:rPr>
        <w:t>cannot</w:t>
      </w:r>
      <w:r>
        <w:rPr>
          <w:spacing w:val="-2"/>
          <w:sz w:val="24"/>
        </w:rPr>
        <w:t xml:space="preserve"> </w:t>
      </w:r>
      <w:r>
        <w:rPr>
          <w:sz w:val="24"/>
        </w:rPr>
        <w:t>be</w:t>
      </w:r>
      <w:r>
        <w:rPr>
          <w:spacing w:val="-7"/>
          <w:sz w:val="24"/>
        </w:rPr>
        <w:t xml:space="preserve"> </w:t>
      </w:r>
      <w:r>
        <w:rPr>
          <w:sz w:val="24"/>
        </w:rPr>
        <w:t>displayed</w:t>
      </w:r>
      <w:r>
        <w:rPr>
          <w:spacing w:val="-5"/>
          <w:sz w:val="24"/>
        </w:rPr>
        <w:t xml:space="preserve"> </w:t>
      </w:r>
      <w:r>
        <w:rPr>
          <w:sz w:val="24"/>
        </w:rPr>
        <w:t>more</w:t>
      </w:r>
      <w:r>
        <w:rPr>
          <w:spacing w:val="-7"/>
          <w:sz w:val="24"/>
        </w:rPr>
        <w:t xml:space="preserve"> </w:t>
      </w:r>
      <w:r>
        <w:rPr>
          <w:sz w:val="24"/>
        </w:rPr>
        <w:t>than</w:t>
      </w:r>
      <w:r>
        <w:rPr>
          <w:spacing w:val="-5"/>
          <w:sz w:val="24"/>
        </w:rPr>
        <w:t xml:space="preserve"> </w:t>
      </w:r>
      <w:r>
        <w:rPr>
          <w:sz w:val="24"/>
        </w:rPr>
        <w:t>forty-five</w:t>
      </w:r>
      <w:r>
        <w:rPr>
          <w:spacing w:val="-7"/>
          <w:sz w:val="24"/>
        </w:rPr>
        <w:t xml:space="preserve"> </w:t>
      </w:r>
      <w:r>
        <w:rPr>
          <w:sz w:val="24"/>
        </w:rPr>
        <w:t>(45)</w:t>
      </w:r>
      <w:r>
        <w:rPr>
          <w:spacing w:val="-5"/>
          <w:sz w:val="24"/>
        </w:rPr>
        <w:t xml:space="preserve"> </w:t>
      </w:r>
      <w:r>
        <w:rPr>
          <w:sz w:val="24"/>
        </w:rPr>
        <w:t>days</w:t>
      </w:r>
      <w:r>
        <w:rPr>
          <w:spacing w:val="-4"/>
          <w:sz w:val="24"/>
        </w:rPr>
        <w:t xml:space="preserve"> </w:t>
      </w:r>
      <w:r>
        <w:rPr>
          <w:sz w:val="24"/>
        </w:rPr>
        <w:t>before</w:t>
      </w:r>
      <w:r>
        <w:rPr>
          <w:spacing w:val="-2"/>
          <w:sz w:val="24"/>
        </w:rPr>
        <w:t xml:space="preserve"> </w:t>
      </w:r>
      <w:r>
        <w:rPr>
          <w:sz w:val="24"/>
        </w:rPr>
        <w:t>an election and seven (7) days after an election.</w:t>
      </w:r>
    </w:p>
    <w:p w14:paraId="03EE9B6B" w14:textId="77777777" w:rsidR="00E77810" w:rsidRDefault="00563B3D">
      <w:pPr>
        <w:pStyle w:val="ListParagraph"/>
        <w:numPr>
          <w:ilvl w:val="1"/>
          <w:numId w:val="1"/>
        </w:numPr>
        <w:tabs>
          <w:tab w:val="left" w:pos="1079"/>
        </w:tabs>
        <w:ind w:left="1079" w:hanging="359"/>
        <w:rPr>
          <w:sz w:val="24"/>
        </w:rPr>
      </w:pPr>
      <w:r>
        <w:rPr>
          <w:sz w:val="24"/>
        </w:rPr>
        <w:t>Only</w:t>
      </w:r>
      <w:r>
        <w:rPr>
          <w:spacing w:val="-6"/>
          <w:sz w:val="24"/>
        </w:rPr>
        <w:t xml:space="preserve"> </w:t>
      </w:r>
      <w:r>
        <w:rPr>
          <w:sz w:val="24"/>
        </w:rPr>
        <w:t>ONE</w:t>
      </w:r>
      <w:r>
        <w:rPr>
          <w:spacing w:val="-6"/>
          <w:sz w:val="24"/>
        </w:rPr>
        <w:t xml:space="preserve"> </w:t>
      </w:r>
      <w:r>
        <w:rPr>
          <w:sz w:val="24"/>
        </w:rPr>
        <w:t>sign</w:t>
      </w:r>
      <w:r>
        <w:rPr>
          <w:spacing w:val="-6"/>
          <w:sz w:val="24"/>
        </w:rPr>
        <w:t xml:space="preserve"> </w:t>
      </w:r>
      <w:r>
        <w:rPr>
          <w:sz w:val="24"/>
        </w:rPr>
        <w:t>for</w:t>
      </w:r>
      <w:r>
        <w:rPr>
          <w:spacing w:val="-8"/>
          <w:sz w:val="24"/>
        </w:rPr>
        <w:t xml:space="preserve"> </w:t>
      </w:r>
      <w:r>
        <w:rPr>
          <w:sz w:val="24"/>
        </w:rPr>
        <w:t>each</w:t>
      </w:r>
      <w:r>
        <w:rPr>
          <w:spacing w:val="-3"/>
          <w:sz w:val="24"/>
        </w:rPr>
        <w:t xml:space="preserve"> </w:t>
      </w:r>
      <w:r>
        <w:rPr>
          <w:sz w:val="24"/>
        </w:rPr>
        <w:t>“contested”</w:t>
      </w:r>
      <w:r>
        <w:rPr>
          <w:spacing w:val="-8"/>
          <w:sz w:val="24"/>
        </w:rPr>
        <w:t xml:space="preserve"> </w:t>
      </w:r>
      <w:r>
        <w:rPr>
          <w:sz w:val="24"/>
        </w:rPr>
        <w:t>political</w:t>
      </w:r>
      <w:r>
        <w:rPr>
          <w:spacing w:val="-7"/>
          <w:sz w:val="24"/>
        </w:rPr>
        <w:t xml:space="preserve"> </w:t>
      </w:r>
      <w:r>
        <w:rPr>
          <w:sz w:val="24"/>
        </w:rPr>
        <w:t>office</w:t>
      </w:r>
      <w:r>
        <w:rPr>
          <w:spacing w:val="-8"/>
          <w:sz w:val="24"/>
        </w:rPr>
        <w:t xml:space="preserve"> </w:t>
      </w:r>
      <w:r>
        <w:rPr>
          <w:sz w:val="24"/>
        </w:rPr>
        <w:t>or</w:t>
      </w:r>
      <w:r>
        <w:rPr>
          <w:spacing w:val="-6"/>
          <w:sz w:val="24"/>
        </w:rPr>
        <w:t xml:space="preserve"> </w:t>
      </w:r>
      <w:r>
        <w:rPr>
          <w:sz w:val="24"/>
        </w:rPr>
        <w:t>ballot</w:t>
      </w:r>
      <w:r>
        <w:rPr>
          <w:spacing w:val="-6"/>
          <w:sz w:val="24"/>
        </w:rPr>
        <w:t xml:space="preserve"> </w:t>
      </w:r>
      <w:r>
        <w:rPr>
          <w:sz w:val="24"/>
        </w:rPr>
        <w:t>issue</w:t>
      </w:r>
      <w:r>
        <w:rPr>
          <w:spacing w:val="-8"/>
          <w:sz w:val="24"/>
        </w:rPr>
        <w:t xml:space="preserve"> </w:t>
      </w:r>
      <w:r>
        <w:rPr>
          <w:sz w:val="24"/>
        </w:rPr>
        <w:t>is</w:t>
      </w:r>
      <w:r>
        <w:rPr>
          <w:spacing w:val="-3"/>
          <w:sz w:val="24"/>
        </w:rPr>
        <w:t xml:space="preserve"> </w:t>
      </w:r>
      <w:r>
        <w:rPr>
          <w:spacing w:val="-2"/>
          <w:sz w:val="24"/>
        </w:rPr>
        <w:t>allowed.</w:t>
      </w:r>
    </w:p>
    <w:p w14:paraId="73CD1CA7" w14:textId="77777777" w:rsidR="00E77810" w:rsidRDefault="00563B3D">
      <w:pPr>
        <w:pStyle w:val="ListParagraph"/>
        <w:numPr>
          <w:ilvl w:val="1"/>
          <w:numId w:val="1"/>
        </w:numPr>
        <w:tabs>
          <w:tab w:val="left" w:pos="1079"/>
        </w:tabs>
        <w:ind w:left="1079" w:hanging="359"/>
        <w:rPr>
          <w:sz w:val="24"/>
        </w:rPr>
      </w:pPr>
      <w:r>
        <w:rPr>
          <w:sz w:val="24"/>
        </w:rPr>
        <w:t>Signs</w:t>
      </w:r>
      <w:r>
        <w:rPr>
          <w:spacing w:val="-10"/>
          <w:sz w:val="24"/>
        </w:rPr>
        <w:t xml:space="preserve"> </w:t>
      </w:r>
      <w:r>
        <w:rPr>
          <w:sz w:val="24"/>
        </w:rPr>
        <w:t>containing</w:t>
      </w:r>
      <w:r>
        <w:rPr>
          <w:spacing w:val="-9"/>
          <w:sz w:val="24"/>
        </w:rPr>
        <w:t xml:space="preserve"> </w:t>
      </w:r>
      <w:r>
        <w:rPr>
          <w:sz w:val="24"/>
        </w:rPr>
        <w:t>any</w:t>
      </w:r>
      <w:r>
        <w:rPr>
          <w:spacing w:val="-6"/>
          <w:sz w:val="24"/>
        </w:rPr>
        <w:t xml:space="preserve"> </w:t>
      </w:r>
      <w:r>
        <w:rPr>
          <w:sz w:val="24"/>
        </w:rPr>
        <w:t>commercial</w:t>
      </w:r>
      <w:r>
        <w:rPr>
          <w:spacing w:val="-10"/>
          <w:sz w:val="24"/>
        </w:rPr>
        <w:t xml:space="preserve"> </w:t>
      </w:r>
      <w:r>
        <w:rPr>
          <w:sz w:val="24"/>
        </w:rPr>
        <w:t>messaging</w:t>
      </w:r>
      <w:r>
        <w:rPr>
          <w:spacing w:val="-9"/>
          <w:sz w:val="24"/>
        </w:rPr>
        <w:t xml:space="preserve"> </w:t>
      </w:r>
      <w:r>
        <w:rPr>
          <w:sz w:val="24"/>
        </w:rPr>
        <w:t>are</w:t>
      </w:r>
      <w:r>
        <w:rPr>
          <w:spacing w:val="-9"/>
          <w:sz w:val="24"/>
        </w:rPr>
        <w:t xml:space="preserve"> </w:t>
      </w:r>
      <w:r>
        <w:rPr>
          <w:spacing w:val="-2"/>
          <w:sz w:val="24"/>
        </w:rPr>
        <w:t>prohibited.</w:t>
      </w:r>
    </w:p>
    <w:p w14:paraId="1ED12922" w14:textId="77777777" w:rsidR="00E77810" w:rsidRDefault="00563B3D">
      <w:pPr>
        <w:pStyle w:val="ListParagraph"/>
        <w:numPr>
          <w:ilvl w:val="1"/>
          <w:numId w:val="1"/>
        </w:numPr>
        <w:tabs>
          <w:tab w:val="left" w:pos="1079"/>
        </w:tabs>
        <w:spacing w:before="1"/>
        <w:ind w:left="1079" w:hanging="359"/>
        <w:rPr>
          <w:sz w:val="24"/>
        </w:rPr>
      </w:pPr>
      <w:r>
        <w:rPr>
          <w:sz w:val="24"/>
        </w:rPr>
        <w:t>Signs</w:t>
      </w:r>
      <w:r>
        <w:rPr>
          <w:spacing w:val="-6"/>
          <w:sz w:val="24"/>
        </w:rPr>
        <w:t xml:space="preserve"> </w:t>
      </w:r>
      <w:r>
        <w:rPr>
          <w:sz w:val="24"/>
        </w:rPr>
        <w:t>may</w:t>
      </w:r>
      <w:r>
        <w:rPr>
          <w:spacing w:val="-5"/>
          <w:sz w:val="24"/>
        </w:rPr>
        <w:t xml:space="preserve"> </w:t>
      </w:r>
      <w:r>
        <w:rPr>
          <w:sz w:val="24"/>
        </w:rPr>
        <w:t>not</w:t>
      </w:r>
      <w:r>
        <w:rPr>
          <w:spacing w:val="-6"/>
          <w:sz w:val="24"/>
        </w:rPr>
        <w:t xml:space="preserve"> </w:t>
      </w:r>
      <w:r>
        <w:rPr>
          <w:sz w:val="24"/>
        </w:rPr>
        <w:t>be</w:t>
      </w:r>
      <w:r>
        <w:rPr>
          <w:spacing w:val="-7"/>
          <w:sz w:val="24"/>
        </w:rPr>
        <w:t xml:space="preserve"> </w:t>
      </w:r>
      <w:r>
        <w:rPr>
          <w:sz w:val="24"/>
        </w:rPr>
        <w:t>larger</w:t>
      </w:r>
      <w:r>
        <w:rPr>
          <w:spacing w:val="-6"/>
          <w:sz w:val="24"/>
        </w:rPr>
        <w:t xml:space="preserve"> </w:t>
      </w:r>
      <w:r>
        <w:rPr>
          <w:sz w:val="24"/>
        </w:rPr>
        <w:t>than</w:t>
      </w:r>
      <w:r>
        <w:rPr>
          <w:spacing w:val="-7"/>
          <w:sz w:val="24"/>
        </w:rPr>
        <w:t xml:space="preserve"> </w:t>
      </w:r>
      <w:r>
        <w:rPr>
          <w:spacing w:val="-2"/>
          <w:sz w:val="24"/>
        </w:rPr>
        <w:t>24”x18”.</w:t>
      </w:r>
    </w:p>
    <w:p w14:paraId="5923B792" w14:textId="77777777" w:rsidR="00E77810" w:rsidRDefault="00563B3D">
      <w:pPr>
        <w:pStyle w:val="ListParagraph"/>
        <w:numPr>
          <w:ilvl w:val="1"/>
          <w:numId w:val="1"/>
        </w:numPr>
        <w:tabs>
          <w:tab w:val="left" w:pos="1079"/>
        </w:tabs>
        <w:ind w:left="1079" w:hanging="359"/>
        <w:rPr>
          <w:sz w:val="24"/>
        </w:rPr>
      </w:pPr>
      <w:r>
        <w:rPr>
          <w:sz w:val="24"/>
        </w:rPr>
        <w:t>Lighting</w:t>
      </w:r>
      <w:r>
        <w:rPr>
          <w:spacing w:val="-5"/>
          <w:sz w:val="24"/>
        </w:rPr>
        <w:t xml:space="preserve"> </w:t>
      </w:r>
      <w:r>
        <w:rPr>
          <w:sz w:val="24"/>
        </w:rPr>
        <w:t>of</w:t>
      </w:r>
      <w:r>
        <w:rPr>
          <w:spacing w:val="-6"/>
          <w:sz w:val="24"/>
        </w:rPr>
        <w:t xml:space="preserve"> </w:t>
      </w:r>
      <w:r>
        <w:rPr>
          <w:sz w:val="24"/>
        </w:rPr>
        <w:t>signs</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pacing w:val="-2"/>
          <w:sz w:val="24"/>
        </w:rPr>
        <w:t>permitted.</w:t>
      </w:r>
    </w:p>
    <w:p w14:paraId="4A463B0C" w14:textId="77777777" w:rsidR="00E77810" w:rsidRDefault="00563B3D">
      <w:pPr>
        <w:pStyle w:val="ListParagraph"/>
        <w:numPr>
          <w:ilvl w:val="0"/>
          <w:numId w:val="1"/>
        </w:numPr>
        <w:tabs>
          <w:tab w:val="left" w:pos="360"/>
        </w:tabs>
        <w:spacing w:before="276"/>
        <w:ind w:right="245"/>
        <w:rPr>
          <w:sz w:val="24"/>
        </w:rPr>
      </w:pPr>
      <w:r>
        <w:rPr>
          <w:b/>
          <w:sz w:val="24"/>
        </w:rPr>
        <w:t>Enforcement,</w:t>
      </w:r>
      <w:r>
        <w:rPr>
          <w:b/>
          <w:spacing w:val="-11"/>
          <w:sz w:val="24"/>
        </w:rPr>
        <w:t xml:space="preserve"> </w:t>
      </w:r>
      <w:r>
        <w:rPr>
          <w:b/>
          <w:sz w:val="24"/>
        </w:rPr>
        <w:t>Violations,</w:t>
      </w:r>
      <w:r>
        <w:rPr>
          <w:b/>
          <w:spacing w:val="-6"/>
          <w:sz w:val="24"/>
        </w:rPr>
        <w:t xml:space="preserve"> </w:t>
      </w:r>
      <w:r>
        <w:rPr>
          <w:b/>
          <w:sz w:val="24"/>
        </w:rPr>
        <w:t>Penalties</w:t>
      </w:r>
      <w:r>
        <w:rPr>
          <w:b/>
          <w:spacing w:val="-8"/>
          <w:sz w:val="24"/>
        </w:rPr>
        <w:t xml:space="preserve"> </w:t>
      </w:r>
      <w:r>
        <w:rPr>
          <w:b/>
          <w:sz w:val="24"/>
        </w:rPr>
        <w:t>and</w:t>
      </w:r>
      <w:r>
        <w:rPr>
          <w:b/>
          <w:spacing w:val="-15"/>
          <w:sz w:val="24"/>
        </w:rPr>
        <w:t xml:space="preserve"> </w:t>
      </w:r>
      <w:r>
        <w:rPr>
          <w:b/>
          <w:sz w:val="24"/>
        </w:rPr>
        <w:t>Appeal</w:t>
      </w:r>
      <w:r>
        <w:rPr>
          <w:sz w:val="24"/>
        </w:rPr>
        <w:t>.</w:t>
      </w:r>
      <w:r>
        <w:rPr>
          <w:spacing w:val="-10"/>
          <w:sz w:val="24"/>
        </w:rPr>
        <w:t xml:space="preserve"> </w:t>
      </w:r>
      <w:r>
        <w:rPr>
          <w:sz w:val="24"/>
        </w:rPr>
        <w:t>This</w:t>
      </w:r>
      <w:r>
        <w:rPr>
          <w:spacing w:val="-6"/>
          <w:sz w:val="24"/>
        </w:rPr>
        <w:t xml:space="preserve"> </w:t>
      </w:r>
      <w:r>
        <w:rPr>
          <w:sz w:val="24"/>
        </w:rPr>
        <w:t>Regulation</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enforced</w:t>
      </w:r>
      <w:r>
        <w:rPr>
          <w:spacing w:val="-6"/>
          <w:sz w:val="24"/>
        </w:rPr>
        <w:t xml:space="preserve"> </w:t>
      </w:r>
      <w:r>
        <w:rPr>
          <w:sz w:val="24"/>
        </w:rPr>
        <w:t>by the Beaver Creek Resort Company, the Beaver Creek Resort Company Security Department,</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Beaver</w:t>
      </w:r>
      <w:r>
        <w:rPr>
          <w:spacing w:val="-4"/>
          <w:sz w:val="24"/>
        </w:rPr>
        <w:t xml:space="preserve"> </w:t>
      </w:r>
      <w:r>
        <w:rPr>
          <w:sz w:val="24"/>
        </w:rPr>
        <w:t>Creek Design</w:t>
      </w:r>
      <w:r>
        <w:rPr>
          <w:spacing w:val="-1"/>
          <w:sz w:val="24"/>
        </w:rPr>
        <w:t xml:space="preserve"> </w:t>
      </w:r>
      <w:r>
        <w:rPr>
          <w:sz w:val="24"/>
        </w:rPr>
        <w:t>Review Board,</w:t>
      </w:r>
      <w:r>
        <w:rPr>
          <w:spacing w:val="-1"/>
          <w:sz w:val="24"/>
        </w:rPr>
        <w:t xml:space="preserve"> </w:t>
      </w:r>
      <w:r>
        <w:rPr>
          <w:sz w:val="24"/>
        </w:rPr>
        <w:t>or</w:t>
      </w:r>
      <w:r>
        <w:rPr>
          <w:spacing w:val="-1"/>
          <w:sz w:val="24"/>
        </w:rPr>
        <w:t xml:space="preserve"> </w:t>
      </w:r>
      <w:r>
        <w:rPr>
          <w:sz w:val="24"/>
        </w:rPr>
        <w:t>any authorized</w:t>
      </w:r>
      <w:r>
        <w:rPr>
          <w:spacing w:val="-1"/>
          <w:sz w:val="24"/>
        </w:rPr>
        <w:t xml:space="preserve"> </w:t>
      </w:r>
      <w:r>
        <w:rPr>
          <w:sz w:val="24"/>
        </w:rPr>
        <w:t>agent</w:t>
      </w:r>
      <w:r>
        <w:rPr>
          <w:spacing w:val="-1"/>
          <w:sz w:val="24"/>
        </w:rPr>
        <w:t xml:space="preserve"> </w:t>
      </w:r>
      <w:r>
        <w:rPr>
          <w:sz w:val="24"/>
        </w:rPr>
        <w:t>of</w:t>
      </w:r>
      <w:r>
        <w:rPr>
          <w:spacing w:val="-1"/>
          <w:sz w:val="24"/>
        </w:rPr>
        <w:t xml:space="preserve"> </w:t>
      </w:r>
      <w:r>
        <w:rPr>
          <w:sz w:val="24"/>
        </w:rPr>
        <w:t xml:space="preserve">the </w:t>
      </w:r>
      <w:r>
        <w:rPr>
          <w:spacing w:val="-2"/>
          <w:sz w:val="24"/>
        </w:rPr>
        <w:t>foregoing.</w:t>
      </w:r>
    </w:p>
    <w:p w14:paraId="0354217E" w14:textId="77777777" w:rsidR="00E77810" w:rsidRDefault="00563B3D">
      <w:pPr>
        <w:pStyle w:val="ListParagraph"/>
        <w:numPr>
          <w:ilvl w:val="1"/>
          <w:numId w:val="1"/>
        </w:numPr>
        <w:tabs>
          <w:tab w:val="left" w:pos="1080"/>
        </w:tabs>
        <w:spacing w:before="276"/>
        <w:ind w:right="60"/>
        <w:rPr>
          <w:sz w:val="24"/>
        </w:rPr>
      </w:pPr>
      <w:r>
        <w:rPr>
          <w:sz w:val="24"/>
        </w:rPr>
        <w:t>A</w:t>
      </w:r>
      <w:r>
        <w:rPr>
          <w:spacing w:val="-2"/>
          <w:sz w:val="24"/>
        </w:rPr>
        <w:t xml:space="preserve"> </w:t>
      </w:r>
      <w:r>
        <w:rPr>
          <w:sz w:val="24"/>
        </w:rPr>
        <w:t>violation of this Commercial</w:t>
      </w:r>
      <w:r>
        <w:rPr>
          <w:spacing w:val="-1"/>
          <w:sz w:val="24"/>
        </w:rPr>
        <w:t xml:space="preserve"> </w:t>
      </w:r>
      <w:r>
        <w:rPr>
          <w:sz w:val="24"/>
        </w:rPr>
        <w:t>Activities Regulation shall be considered a violation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Beaver</w:t>
      </w:r>
      <w:r>
        <w:rPr>
          <w:spacing w:val="-8"/>
          <w:sz w:val="24"/>
        </w:rPr>
        <w:t xml:space="preserve"> </w:t>
      </w:r>
      <w:r>
        <w:rPr>
          <w:sz w:val="24"/>
        </w:rPr>
        <w:t>Creek</w:t>
      </w:r>
      <w:r>
        <w:rPr>
          <w:spacing w:val="-7"/>
          <w:sz w:val="24"/>
        </w:rPr>
        <w:t xml:space="preserve"> </w:t>
      </w:r>
      <w:r>
        <w:rPr>
          <w:sz w:val="24"/>
        </w:rPr>
        <w:t>Resort</w:t>
      </w:r>
      <w:r>
        <w:rPr>
          <w:spacing w:val="-5"/>
          <w:sz w:val="24"/>
        </w:rPr>
        <w:t xml:space="preserve"> </w:t>
      </w:r>
      <w:r>
        <w:rPr>
          <w:sz w:val="24"/>
        </w:rPr>
        <w:t>Company</w:t>
      </w:r>
      <w:r>
        <w:rPr>
          <w:spacing w:val="-2"/>
          <w:sz w:val="24"/>
        </w:rPr>
        <w:t xml:space="preserve"> </w:t>
      </w:r>
      <w:r>
        <w:rPr>
          <w:sz w:val="24"/>
        </w:rPr>
        <w:t>of</w:t>
      </w:r>
      <w:r>
        <w:rPr>
          <w:spacing w:val="-5"/>
          <w:sz w:val="24"/>
        </w:rPr>
        <w:t xml:space="preserve"> </w:t>
      </w:r>
      <w:r>
        <w:rPr>
          <w:sz w:val="24"/>
        </w:rPr>
        <w:t>Colorado</w:t>
      </w:r>
      <w:r>
        <w:rPr>
          <w:spacing w:val="-5"/>
          <w:sz w:val="24"/>
        </w:rPr>
        <w:t xml:space="preserve"> </w:t>
      </w:r>
      <w:r>
        <w:rPr>
          <w:sz w:val="24"/>
        </w:rPr>
        <w:t>Standard</w:t>
      </w:r>
      <w:r>
        <w:rPr>
          <w:spacing w:val="-5"/>
          <w:sz w:val="24"/>
        </w:rPr>
        <w:t xml:space="preserve"> </w:t>
      </w:r>
      <w:r>
        <w:rPr>
          <w:sz w:val="24"/>
        </w:rPr>
        <w:t>Policies</w:t>
      </w:r>
      <w:r>
        <w:rPr>
          <w:spacing w:val="-5"/>
          <w:sz w:val="24"/>
        </w:rPr>
        <w:t xml:space="preserve"> </w:t>
      </w:r>
      <w:r>
        <w:rPr>
          <w:sz w:val="24"/>
        </w:rPr>
        <w:t>and Procedures (the “</w:t>
      </w:r>
      <w:r>
        <w:rPr>
          <w:sz w:val="24"/>
          <w:u w:val="single"/>
        </w:rPr>
        <w:t>Standard Procedures</w:t>
      </w:r>
      <w:r>
        <w:rPr>
          <w:sz w:val="24"/>
        </w:rPr>
        <w:t>”). Fines for all other violations shall be as provided for in</w:t>
      </w:r>
      <w:r>
        <w:rPr>
          <w:spacing w:val="-3"/>
          <w:sz w:val="24"/>
        </w:rPr>
        <w:t xml:space="preserve"> </w:t>
      </w:r>
      <w:r>
        <w:rPr>
          <w:sz w:val="24"/>
        </w:rPr>
        <w:t>Article IV. D. of the Standard Procedures.</w:t>
      </w:r>
    </w:p>
    <w:p w14:paraId="4D9581FD" w14:textId="77777777" w:rsidR="00E77810" w:rsidRDefault="00E77810">
      <w:pPr>
        <w:pStyle w:val="BodyText"/>
        <w:ind w:left="0" w:firstLine="0"/>
      </w:pPr>
    </w:p>
    <w:p w14:paraId="7BA8AEFC" w14:textId="77777777" w:rsidR="00E77810" w:rsidRDefault="00563B3D">
      <w:pPr>
        <w:pStyle w:val="ListParagraph"/>
        <w:numPr>
          <w:ilvl w:val="1"/>
          <w:numId w:val="1"/>
        </w:numPr>
        <w:tabs>
          <w:tab w:val="left" w:pos="1080"/>
        </w:tabs>
        <w:ind w:right="536"/>
        <w:rPr>
          <w:sz w:val="24"/>
        </w:rPr>
      </w:pPr>
      <w:r>
        <w:rPr>
          <w:sz w:val="24"/>
        </w:rPr>
        <w:t>Any</w:t>
      </w:r>
      <w:r>
        <w:rPr>
          <w:spacing w:val="-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hearing</w:t>
      </w:r>
      <w:r>
        <w:rPr>
          <w:spacing w:val="-1"/>
          <w:sz w:val="24"/>
        </w:rPr>
        <w:t xml:space="preserve"> </w:t>
      </w:r>
      <w:r>
        <w:rPr>
          <w:sz w:val="24"/>
        </w:rPr>
        <w:t>or</w:t>
      </w:r>
      <w:r>
        <w:rPr>
          <w:spacing w:val="-4"/>
          <w:sz w:val="24"/>
        </w:rPr>
        <w:t xml:space="preserve"> </w:t>
      </w:r>
      <w:r>
        <w:rPr>
          <w:sz w:val="24"/>
        </w:rPr>
        <w:t>a</w:t>
      </w:r>
      <w:r>
        <w:rPr>
          <w:spacing w:val="-6"/>
          <w:sz w:val="24"/>
        </w:rPr>
        <w:t xml:space="preserve"> </w:t>
      </w:r>
      <w:r>
        <w:rPr>
          <w:sz w:val="24"/>
        </w:rPr>
        <w:t>hearing</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requested</w:t>
      </w:r>
      <w:r>
        <w:rPr>
          <w:spacing w:val="-4"/>
          <w:sz w:val="24"/>
        </w:rPr>
        <w:t xml:space="preserve"> </w:t>
      </w:r>
      <w:r>
        <w:rPr>
          <w:sz w:val="24"/>
        </w:rPr>
        <w:t>and</w:t>
      </w:r>
      <w:r>
        <w:rPr>
          <w:spacing w:val="-4"/>
          <w:sz w:val="24"/>
        </w:rPr>
        <w:t xml:space="preserve"> </w:t>
      </w:r>
      <w:r>
        <w:rPr>
          <w:sz w:val="24"/>
        </w:rPr>
        <w:t>administered</w:t>
      </w:r>
      <w:r>
        <w:rPr>
          <w:spacing w:val="-1"/>
          <w:sz w:val="24"/>
        </w:rPr>
        <w:t xml:space="preserve"> </w:t>
      </w:r>
      <w:r>
        <w:rPr>
          <w:sz w:val="24"/>
        </w:rPr>
        <w:t>in accordance with</w:t>
      </w:r>
      <w:r>
        <w:rPr>
          <w:spacing w:val="-1"/>
          <w:sz w:val="24"/>
        </w:rPr>
        <w:t xml:space="preserve"> </w:t>
      </w:r>
      <w:r>
        <w:rPr>
          <w:sz w:val="24"/>
        </w:rPr>
        <w:t>Article IV. of the Standard Procedures.</w:t>
      </w:r>
    </w:p>
    <w:p w14:paraId="114DF5DB" w14:textId="77777777" w:rsidR="00E77810" w:rsidRDefault="00E77810">
      <w:pPr>
        <w:pStyle w:val="ListParagraph"/>
        <w:rPr>
          <w:sz w:val="24"/>
        </w:rPr>
        <w:sectPr w:rsidR="00E77810">
          <w:pgSz w:w="12240" w:h="15840"/>
          <w:pgMar w:top="1360" w:right="1440" w:bottom="880" w:left="1800" w:header="0" w:footer="697" w:gutter="0"/>
          <w:cols w:space="720"/>
        </w:sectPr>
      </w:pPr>
    </w:p>
    <w:p w14:paraId="76DD9338" w14:textId="77777777" w:rsidR="00E77810" w:rsidRDefault="00563B3D">
      <w:pPr>
        <w:pStyle w:val="ListParagraph"/>
        <w:numPr>
          <w:ilvl w:val="1"/>
          <w:numId w:val="1"/>
        </w:numPr>
        <w:tabs>
          <w:tab w:val="left" w:pos="1080"/>
          <w:tab w:val="left" w:pos="1125"/>
        </w:tabs>
        <w:spacing w:before="79"/>
        <w:ind w:right="462"/>
        <w:rPr>
          <w:sz w:val="24"/>
        </w:rPr>
      </w:pPr>
      <w:r>
        <w:rPr>
          <w:sz w:val="24"/>
        </w:rPr>
        <w:lastRenderedPageBreak/>
        <w:t>All</w:t>
      </w:r>
      <w:r>
        <w:rPr>
          <w:spacing w:val="29"/>
          <w:sz w:val="24"/>
        </w:rPr>
        <w:t xml:space="preserve"> </w:t>
      </w:r>
      <w:r>
        <w:rPr>
          <w:sz w:val="24"/>
        </w:rPr>
        <w:t>decisions</w:t>
      </w:r>
      <w:r>
        <w:rPr>
          <w:spacing w:val="-7"/>
          <w:sz w:val="24"/>
        </w:rPr>
        <w:t xml:space="preserve"> </w:t>
      </w:r>
      <w:r>
        <w:rPr>
          <w:sz w:val="24"/>
        </w:rPr>
        <w:t>made</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15"/>
          <w:sz w:val="24"/>
        </w:rPr>
        <w:t xml:space="preserve"> </w:t>
      </w:r>
      <w:r>
        <w:rPr>
          <w:sz w:val="24"/>
        </w:rPr>
        <w:t>Article</w:t>
      </w:r>
      <w:r>
        <w:rPr>
          <w:spacing w:val="-7"/>
          <w:sz w:val="24"/>
        </w:rPr>
        <w:t xml:space="preserve"> </w:t>
      </w:r>
      <w:r>
        <w:rPr>
          <w:sz w:val="24"/>
        </w:rPr>
        <w:t>IV.</w:t>
      </w:r>
      <w:r>
        <w:rPr>
          <w:spacing w:val="-4"/>
          <w:sz w:val="24"/>
        </w:rPr>
        <w:t xml:space="preserve"> </w:t>
      </w:r>
      <w:r>
        <w:rPr>
          <w:sz w:val="24"/>
        </w:rPr>
        <w:t>of</w:t>
      </w:r>
      <w:r>
        <w:rPr>
          <w:spacing w:val="-9"/>
          <w:sz w:val="24"/>
        </w:rPr>
        <w:t xml:space="preserve"> </w:t>
      </w:r>
      <w:r>
        <w:rPr>
          <w:sz w:val="24"/>
        </w:rPr>
        <w:t>the</w:t>
      </w:r>
      <w:r>
        <w:rPr>
          <w:spacing w:val="-9"/>
          <w:sz w:val="24"/>
        </w:rPr>
        <w:t xml:space="preserve"> </w:t>
      </w:r>
      <w:r>
        <w:rPr>
          <w:sz w:val="24"/>
        </w:rPr>
        <w:t>Standard</w:t>
      </w:r>
      <w:r>
        <w:rPr>
          <w:spacing w:val="-7"/>
          <w:sz w:val="24"/>
        </w:rPr>
        <w:t xml:space="preserve"> </w:t>
      </w:r>
      <w:r>
        <w:rPr>
          <w:sz w:val="24"/>
        </w:rPr>
        <w:t>Procedures shall be final.</w:t>
      </w:r>
    </w:p>
    <w:p w14:paraId="2D65C22E" w14:textId="77777777" w:rsidR="00E77810" w:rsidRDefault="00E77810">
      <w:pPr>
        <w:pStyle w:val="BodyText"/>
        <w:ind w:left="0" w:firstLine="0"/>
      </w:pPr>
    </w:p>
    <w:p w14:paraId="33D73BD9" w14:textId="77777777" w:rsidR="00E77810" w:rsidRDefault="00563B3D">
      <w:pPr>
        <w:pStyle w:val="ListParagraph"/>
        <w:numPr>
          <w:ilvl w:val="0"/>
          <w:numId w:val="1"/>
        </w:numPr>
        <w:tabs>
          <w:tab w:val="left" w:pos="360"/>
        </w:tabs>
        <w:ind w:right="215"/>
        <w:rPr>
          <w:sz w:val="24"/>
        </w:rPr>
      </w:pPr>
      <w:r>
        <w:rPr>
          <w:b/>
          <w:sz w:val="24"/>
        </w:rPr>
        <w:t>Captions</w:t>
      </w:r>
      <w:r>
        <w:rPr>
          <w:sz w:val="24"/>
        </w:rPr>
        <w:t>.</w:t>
      </w:r>
      <w:r>
        <w:rPr>
          <w:spacing w:val="-9"/>
          <w:sz w:val="24"/>
        </w:rPr>
        <w:t xml:space="preserve"> </w:t>
      </w:r>
      <w:r>
        <w:rPr>
          <w:sz w:val="24"/>
        </w:rPr>
        <w:t>The</w:t>
      </w:r>
      <w:r>
        <w:rPr>
          <w:spacing w:val="-5"/>
          <w:sz w:val="24"/>
        </w:rPr>
        <w:t xml:space="preserve"> </w:t>
      </w:r>
      <w:r>
        <w:rPr>
          <w:sz w:val="24"/>
        </w:rPr>
        <w:t>captions</w:t>
      </w:r>
      <w:r>
        <w:rPr>
          <w:spacing w:val="-5"/>
          <w:sz w:val="24"/>
        </w:rPr>
        <w:t xml:space="preserve"> </w:t>
      </w:r>
      <w:r>
        <w:rPr>
          <w:sz w:val="24"/>
        </w:rPr>
        <w:t>and</w:t>
      </w:r>
      <w:r>
        <w:rPr>
          <w:spacing w:val="-5"/>
          <w:sz w:val="24"/>
        </w:rPr>
        <w:t xml:space="preserve"> </w:t>
      </w:r>
      <w:r>
        <w:rPr>
          <w:sz w:val="24"/>
        </w:rPr>
        <w:t>paragraph</w:t>
      </w:r>
      <w:r>
        <w:rPr>
          <w:spacing w:val="-5"/>
          <w:sz w:val="24"/>
        </w:rPr>
        <w:t xml:space="preserve"> </w:t>
      </w:r>
      <w:r>
        <w:rPr>
          <w:sz w:val="24"/>
        </w:rPr>
        <w:t>headings</w:t>
      </w:r>
      <w:r>
        <w:rPr>
          <w:spacing w:val="-5"/>
          <w:sz w:val="24"/>
        </w:rPr>
        <w:t xml:space="preserve"> </w:t>
      </w:r>
      <w:r>
        <w:rPr>
          <w:sz w:val="24"/>
        </w:rPr>
        <w:t>used</w:t>
      </w:r>
      <w:r>
        <w:rPr>
          <w:spacing w:val="-7"/>
          <w:sz w:val="24"/>
        </w:rPr>
        <w:t xml:space="preserve"> </w:t>
      </w:r>
      <w:r>
        <w:rPr>
          <w:sz w:val="24"/>
        </w:rPr>
        <w:t>throughout</w:t>
      </w:r>
      <w:r>
        <w:rPr>
          <w:spacing w:val="-4"/>
          <w:sz w:val="24"/>
        </w:rPr>
        <w:t xml:space="preserve"> </w:t>
      </w:r>
      <w:r>
        <w:rPr>
          <w:sz w:val="24"/>
        </w:rPr>
        <w:t>this</w:t>
      </w:r>
      <w:r>
        <w:rPr>
          <w:spacing w:val="-5"/>
          <w:sz w:val="24"/>
        </w:rPr>
        <w:t xml:space="preserve"> </w:t>
      </w:r>
      <w:r>
        <w:rPr>
          <w:sz w:val="24"/>
        </w:rPr>
        <w:t>Regulation</w:t>
      </w:r>
      <w:r>
        <w:rPr>
          <w:spacing w:val="-5"/>
          <w:sz w:val="24"/>
        </w:rPr>
        <w:t xml:space="preserve"> </w:t>
      </w:r>
      <w:r>
        <w:rPr>
          <w:sz w:val="24"/>
        </w:rPr>
        <w:t>are</w:t>
      </w:r>
      <w:r>
        <w:rPr>
          <w:spacing w:val="-7"/>
          <w:sz w:val="24"/>
        </w:rPr>
        <w:t xml:space="preserve"> </w:t>
      </w:r>
      <w:r>
        <w:rPr>
          <w:sz w:val="24"/>
        </w:rPr>
        <w:t>for the convenience of reference only, and the words contained therein shall in no way be held or deemed to define, limit, describe, explain, modify, amplify, or add to the interpretation, construction or</w:t>
      </w:r>
      <w:r>
        <w:rPr>
          <w:spacing w:val="-1"/>
          <w:sz w:val="24"/>
        </w:rPr>
        <w:t xml:space="preserve"> </w:t>
      </w:r>
      <w:r>
        <w:rPr>
          <w:sz w:val="24"/>
        </w:rPr>
        <w:t>meaning of</w:t>
      </w:r>
      <w:r>
        <w:rPr>
          <w:spacing w:val="-1"/>
          <w:sz w:val="24"/>
        </w:rPr>
        <w:t xml:space="preserve"> </w:t>
      </w:r>
      <w:r>
        <w:rPr>
          <w:sz w:val="24"/>
        </w:rPr>
        <w:t>any provision to or</w:t>
      </w:r>
      <w:r>
        <w:rPr>
          <w:spacing w:val="-1"/>
          <w:sz w:val="24"/>
        </w:rPr>
        <w:t xml:space="preserve"> </w:t>
      </w:r>
      <w:r>
        <w:rPr>
          <w:sz w:val="24"/>
        </w:rPr>
        <w:t>the</w:t>
      </w:r>
      <w:r>
        <w:rPr>
          <w:spacing w:val="-1"/>
          <w:sz w:val="24"/>
        </w:rPr>
        <w:t xml:space="preserve"> </w:t>
      </w:r>
      <w:r>
        <w:rPr>
          <w:sz w:val="24"/>
        </w:rPr>
        <w:t>scope or</w:t>
      </w:r>
      <w:r>
        <w:rPr>
          <w:spacing w:val="-1"/>
          <w:sz w:val="24"/>
        </w:rPr>
        <w:t xml:space="preserve"> </w:t>
      </w:r>
      <w:r>
        <w:rPr>
          <w:sz w:val="24"/>
        </w:rPr>
        <w:t xml:space="preserve">intent of this </w:t>
      </w:r>
      <w:r>
        <w:rPr>
          <w:spacing w:val="-2"/>
          <w:sz w:val="24"/>
        </w:rPr>
        <w:t>Regulation.</w:t>
      </w:r>
    </w:p>
    <w:p w14:paraId="631FC534" w14:textId="77777777" w:rsidR="00E77810" w:rsidRDefault="00E77810">
      <w:pPr>
        <w:pStyle w:val="BodyText"/>
        <w:spacing w:before="21"/>
        <w:ind w:left="0" w:firstLine="0"/>
      </w:pPr>
    </w:p>
    <w:p w14:paraId="54DD3FC5" w14:textId="77777777" w:rsidR="00E77810" w:rsidRDefault="00563B3D">
      <w:pPr>
        <w:pStyle w:val="ListParagraph"/>
        <w:numPr>
          <w:ilvl w:val="0"/>
          <w:numId w:val="1"/>
        </w:numPr>
        <w:tabs>
          <w:tab w:val="left" w:pos="360"/>
        </w:tabs>
        <w:spacing w:before="1"/>
        <w:ind w:right="214"/>
        <w:rPr>
          <w:sz w:val="24"/>
        </w:rPr>
      </w:pPr>
      <w:r>
        <w:rPr>
          <w:b/>
          <w:sz w:val="24"/>
        </w:rPr>
        <w:t>Severability</w:t>
      </w:r>
      <w:r>
        <w:rPr>
          <w:sz w:val="24"/>
        </w:rPr>
        <w:t>.</w:t>
      </w:r>
      <w:r>
        <w:rPr>
          <w:spacing w:val="-4"/>
          <w:sz w:val="24"/>
        </w:rPr>
        <w:t xml:space="preserve"> </w:t>
      </w:r>
      <w:r>
        <w:rPr>
          <w:sz w:val="24"/>
        </w:rPr>
        <w:t>If</w:t>
      </w:r>
      <w:r>
        <w:rPr>
          <w:spacing w:val="-6"/>
          <w:sz w:val="24"/>
        </w:rPr>
        <w:t xml:space="preserve"> </w:t>
      </w:r>
      <w:r>
        <w:rPr>
          <w:sz w:val="24"/>
        </w:rPr>
        <w:t>any</w:t>
      </w:r>
      <w:r>
        <w:rPr>
          <w:spacing w:val="-4"/>
          <w:sz w:val="24"/>
        </w:rPr>
        <w:t xml:space="preserve"> </w:t>
      </w:r>
      <w:r>
        <w:rPr>
          <w:sz w:val="24"/>
        </w:rPr>
        <w:t>provisions</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Regulation</w:t>
      </w:r>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application</w:t>
      </w:r>
      <w:r>
        <w:rPr>
          <w:spacing w:val="-4"/>
          <w:sz w:val="24"/>
        </w:rPr>
        <w:t xml:space="preserve"> </w:t>
      </w:r>
      <w:r>
        <w:rPr>
          <w:sz w:val="24"/>
        </w:rPr>
        <w:t>thereof</w:t>
      </w:r>
      <w:r>
        <w:rPr>
          <w:spacing w:val="-2"/>
          <w:sz w:val="24"/>
        </w:rPr>
        <w:t xml:space="preserve"> </w:t>
      </w:r>
      <w:r>
        <w:rPr>
          <w:sz w:val="24"/>
        </w:rPr>
        <w:t>to</w:t>
      </w:r>
      <w:r>
        <w:rPr>
          <w:spacing w:val="-4"/>
          <w:sz w:val="24"/>
        </w:rPr>
        <w:t xml:space="preserve"> </w:t>
      </w:r>
      <w:r>
        <w:rPr>
          <w:sz w:val="24"/>
        </w:rPr>
        <w:t>any</w:t>
      </w:r>
      <w:r>
        <w:rPr>
          <w:spacing w:val="-6"/>
          <w:sz w:val="24"/>
        </w:rPr>
        <w:t xml:space="preserve"> </w:t>
      </w:r>
      <w:r>
        <w:rPr>
          <w:sz w:val="24"/>
        </w:rPr>
        <w:t>party or circumstance shall to any extent be invalid or unenforceable, the remainder of the Regulation, or the application of such provision to parties or circumstances other than those to which it is invalid or unenforceable, shall not be affected thereby, and each provision of this Regulation shall be deemed valid and be enforced to the fullest extent permitted by law.</w:t>
      </w:r>
    </w:p>
    <w:sectPr w:rsidR="00E77810">
      <w:pgSz w:w="12240" w:h="15840"/>
      <w:pgMar w:top="1360" w:right="1440" w:bottom="880" w:left="180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0C97" w14:textId="77777777" w:rsidR="00157525" w:rsidRDefault="00563B3D">
      <w:r>
        <w:separator/>
      </w:r>
    </w:p>
  </w:endnote>
  <w:endnote w:type="continuationSeparator" w:id="0">
    <w:p w14:paraId="2E5ECE71" w14:textId="77777777" w:rsidR="00157525" w:rsidRDefault="005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A0B0" w14:textId="77777777" w:rsidR="00E77810" w:rsidRDefault="00563B3D">
    <w:pPr>
      <w:pStyle w:val="BodyText"/>
      <w:spacing w:line="14" w:lineRule="auto"/>
      <w:ind w:left="0" w:firstLine="0"/>
      <w:rPr>
        <w:sz w:val="20"/>
      </w:rPr>
    </w:pPr>
    <w:r>
      <w:rPr>
        <w:noProof/>
        <w:sz w:val="20"/>
      </w:rPr>
      <mc:AlternateContent>
        <mc:Choice Requires="wps">
          <w:drawing>
            <wp:anchor distT="0" distB="0" distL="0" distR="0" simplePos="0" relativeHeight="487528960" behindDoc="1" locked="0" layoutInCell="1" allowOverlap="1" wp14:anchorId="1BD469E1" wp14:editId="3EEE90AA">
              <wp:simplePos x="0" y="0"/>
              <wp:positionH relativeFrom="page">
                <wp:posOffset>901700</wp:posOffset>
              </wp:positionH>
              <wp:positionV relativeFrom="page">
                <wp:posOffset>9476346</wp:posOffset>
              </wp:positionV>
              <wp:extent cx="457834"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138430"/>
                      </a:xfrm>
                      <a:prstGeom prst="rect">
                        <a:avLst/>
                      </a:prstGeom>
                    </wps:spPr>
                    <wps:txbx>
                      <w:txbxContent>
                        <w:p w14:paraId="61309EE0" w14:textId="77777777" w:rsidR="00E77810" w:rsidRDefault="00563B3D">
                          <w:pPr>
                            <w:spacing w:before="13"/>
                            <w:ind w:left="20"/>
                            <w:rPr>
                              <w:sz w:val="16"/>
                            </w:rPr>
                          </w:pPr>
                          <w:r>
                            <w:rPr>
                              <w:spacing w:val="-2"/>
                              <w:sz w:val="16"/>
                            </w:rPr>
                            <w:t>2991301.1</w:t>
                          </w:r>
                        </w:p>
                      </w:txbxContent>
                    </wps:txbx>
                    <wps:bodyPr wrap="square" lIns="0" tIns="0" rIns="0" bIns="0" rtlCol="0">
                      <a:noAutofit/>
                    </wps:bodyPr>
                  </wps:wsp>
                </a:graphicData>
              </a:graphic>
            </wp:anchor>
          </w:drawing>
        </mc:Choice>
        <mc:Fallback>
          <w:pict>
            <v:shapetype w14:anchorId="1BD469E1" id="_x0000_t202" coordsize="21600,21600" o:spt="202" path="m,l,21600r21600,l21600,xe">
              <v:stroke joinstyle="miter"/>
              <v:path gradientshapeok="t" o:connecttype="rect"/>
            </v:shapetype>
            <v:shape id="Textbox 1" o:spid="_x0000_s1026" type="#_x0000_t202" style="position:absolute;margin-left:71pt;margin-top:746.15pt;width:36.05pt;height:10.9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" filled="f" stroked="f">
              <v:textbox inset="0,0,0,0">
                <w:txbxContent>
                  <w:p w14:paraId="61309EE0" w14:textId="77777777" w:rsidR="00E77810" w:rsidRDefault="00563B3D">
                    <w:pPr>
                      <w:spacing w:before="13"/>
                      <w:ind w:left="20"/>
                      <w:rPr>
                        <w:sz w:val="16"/>
                      </w:rPr>
                    </w:pPr>
                    <w:r>
                      <w:rPr>
                        <w:spacing w:val="-2"/>
                        <w:sz w:val="16"/>
                      </w:rPr>
                      <w:t>2991301.1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4747" w14:textId="77777777" w:rsidR="00157525" w:rsidRDefault="00563B3D">
      <w:r>
        <w:separator/>
      </w:r>
    </w:p>
  </w:footnote>
  <w:footnote w:type="continuationSeparator" w:id="0">
    <w:p w14:paraId="178C5B6D" w14:textId="77777777" w:rsidR="00157525" w:rsidRDefault="0056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C2265"/>
    <w:multiLevelType w:val="hybridMultilevel"/>
    <w:tmpl w:val="76AACBAC"/>
    <w:lvl w:ilvl="0" w:tplc="1608973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3689378">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DF00A210">
      <w:start w:val="1"/>
      <w:numFmt w:val="lowerRoman"/>
      <w:lvlText w:val="%3."/>
      <w:lvlJc w:val="left"/>
      <w:pPr>
        <w:ind w:left="180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B0F8962E">
      <w:start w:val="1"/>
      <w:numFmt w:val="decimal"/>
      <w:lvlText w:val="%4."/>
      <w:lvlJc w:val="left"/>
      <w:pPr>
        <w:ind w:left="25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4" w:tplc="D1925078">
      <w:numFmt w:val="bullet"/>
      <w:lvlText w:val="•"/>
      <w:lvlJc w:val="left"/>
      <w:pPr>
        <w:ind w:left="3445" w:hanging="360"/>
      </w:pPr>
      <w:rPr>
        <w:rFonts w:hint="default"/>
        <w:lang w:val="en-US" w:eastAsia="en-US" w:bidi="ar-SA"/>
      </w:rPr>
    </w:lvl>
    <w:lvl w:ilvl="5" w:tplc="7E481E88">
      <w:numFmt w:val="bullet"/>
      <w:lvlText w:val="•"/>
      <w:lvlJc w:val="left"/>
      <w:pPr>
        <w:ind w:left="4371" w:hanging="360"/>
      </w:pPr>
      <w:rPr>
        <w:rFonts w:hint="default"/>
        <w:lang w:val="en-US" w:eastAsia="en-US" w:bidi="ar-SA"/>
      </w:rPr>
    </w:lvl>
    <w:lvl w:ilvl="6" w:tplc="A66C16C8">
      <w:numFmt w:val="bullet"/>
      <w:lvlText w:val="•"/>
      <w:lvlJc w:val="left"/>
      <w:pPr>
        <w:ind w:left="5297" w:hanging="360"/>
      </w:pPr>
      <w:rPr>
        <w:rFonts w:hint="default"/>
        <w:lang w:val="en-US" w:eastAsia="en-US" w:bidi="ar-SA"/>
      </w:rPr>
    </w:lvl>
    <w:lvl w:ilvl="7" w:tplc="803E46DA">
      <w:numFmt w:val="bullet"/>
      <w:lvlText w:val="•"/>
      <w:lvlJc w:val="left"/>
      <w:pPr>
        <w:ind w:left="6222" w:hanging="360"/>
      </w:pPr>
      <w:rPr>
        <w:rFonts w:hint="default"/>
        <w:lang w:val="en-US" w:eastAsia="en-US" w:bidi="ar-SA"/>
      </w:rPr>
    </w:lvl>
    <w:lvl w:ilvl="8" w:tplc="79449AD8">
      <w:numFmt w:val="bullet"/>
      <w:lvlText w:val="•"/>
      <w:lvlJc w:val="left"/>
      <w:pPr>
        <w:ind w:left="71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10"/>
    <w:rsid w:val="0010303B"/>
    <w:rsid w:val="00157525"/>
    <w:rsid w:val="00563B3D"/>
    <w:rsid w:val="00DB27B3"/>
    <w:rsid w:val="00E7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6D71"/>
  <w15:docId w15:val="{40178F79-3868-4D88-81CB-752AC7B8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Redline BCRC Regulation of Display of Flag &amp; Political Sign (2991301.1)</dc:title>
  <dc:creator>Erin Jarvis</dc:creator>
  <cp:lastModifiedBy>Erin Jarvis</cp:lastModifiedBy>
  <cp:revision>2</cp:revision>
  <dcterms:created xsi:type="dcterms:W3CDTF">2025-11-28T21:24:00Z</dcterms:created>
  <dcterms:modified xsi:type="dcterms:W3CDTF">2025-11-28T21:24:00Z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2025-09-23T00:00:00Z</vt:filetime>
  </property>
  <property fmtid="{D5CDD505-2E9C-101B-9397-08002B2CF9AE}" pid="4" name="Producer">
    <vt:lpwstr>Microsoft: Print To PDF</vt:lpwstr>
  </property>
</Properties>
</file>